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F5" w:rsidRDefault="0004544F">
      <w:pPr>
        <w:jc w:val="distribute"/>
        <w:rPr>
          <w:b/>
          <w:bCs/>
          <w:color w:val="FF0000"/>
          <w:w w:val="50"/>
          <w:sz w:val="90"/>
          <w:szCs w:val="90"/>
        </w:rPr>
      </w:pPr>
      <w:proofErr w:type="gramStart"/>
      <w:r>
        <w:rPr>
          <w:rFonts w:hint="eastAsia"/>
          <w:b/>
          <w:bCs/>
          <w:color w:val="FF0000"/>
          <w:w w:val="50"/>
          <w:sz w:val="90"/>
          <w:szCs w:val="90"/>
        </w:rPr>
        <w:t>达州市</w:t>
      </w:r>
      <w:proofErr w:type="gramEnd"/>
      <w:r>
        <w:rPr>
          <w:rFonts w:hint="eastAsia"/>
          <w:b/>
          <w:bCs/>
          <w:color w:val="FF0000"/>
          <w:w w:val="50"/>
          <w:sz w:val="90"/>
          <w:szCs w:val="90"/>
        </w:rPr>
        <w:t>精神病与精神卫生质量控制中心</w:t>
      </w:r>
    </w:p>
    <w:p w:rsidR="005541F5" w:rsidRDefault="004B097C">
      <w:pPr>
        <w:jc w:val="left"/>
        <w:rPr>
          <w:rFonts w:ascii="仿宋_GB2312" w:eastAsia="仿宋_GB2312" w:hAnsi="仿宋_GB2312" w:cs="仿宋_GB2312"/>
          <w:color w:val="FF0000"/>
          <w:sz w:val="10"/>
          <w:szCs w:val="10"/>
        </w:rPr>
      </w:pPr>
      <w:r w:rsidRPr="004B097C">
        <w:rPr>
          <w:w w:val="50"/>
          <w:sz w:val="90"/>
        </w:rPr>
        <w:pict>
          <v:line id="直接连接符 1" o:spid="_x0000_s1026" style="position:absolute;z-index:251663360" from="-6.15pt,3.7pt" to="419.85pt,3.7pt"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strokecolor="red" strokeweight="3.5pt">
            <v:stroke joinstyle="miter"/>
          </v:line>
        </w:pict>
      </w:r>
      <w:r w:rsidRPr="004B097C">
        <w:rPr>
          <w:w w:val="50"/>
          <w:sz w:val="90"/>
        </w:rPr>
        <w:pict>
          <v:line id="直接连接符 2" o:spid="_x0000_s2050" style="position:absolute;z-index:251664384" from="-6.1pt,6.4pt" to="419.9pt,6.4pt"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strokecolor="red" strokeweight="1.25pt">
            <v:stroke joinstyle="miter"/>
          </v:line>
        </w:pict>
      </w:r>
    </w:p>
    <w:p w:rsidR="005541F5" w:rsidRDefault="005541F5">
      <w:pPr>
        <w:jc w:val="center"/>
        <w:rPr>
          <w:rFonts w:ascii="黑体" w:eastAsia="黑体" w:hAnsi="黑体" w:cs="Helvetica"/>
          <w:b/>
          <w:color w:val="3E3E3E"/>
          <w:sz w:val="36"/>
          <w:szCs w:val="36"/>
        </w:rPr>
      </w:pPr>
    </w:p>
    <w:p w:rsidR="005541F5" w:rsidRDefault="0004544F">
      <w:pPr>
        <w:jc w:val="center"/>
        <w:rPr>
          <w:rFonts w:ascii="宋体" w:eastAsia="宋体" w:hAnsi="宋体" w:cs="宋体"/>
          <w:b/>
          <w:sz w:val="36"/>
          <w:szCs w:val="36"/>
        </w:rPr>
      </w:pPr>
      <w:r>
        <w:rPr>
          <w:rFonts w:ascii="宋体" w:eastAsia="宋体" w:hAnsi="宋体" w:cs="宋体" w:hint="eastAsia"/>
          <w:b/>
          <w:sz w:val="36"/>
          <w:szCs w:val="36"/>
        </w:rPr>
        <w:t>2020年第一季度工作总结简报</w:t>
      </w:r>
    </w:p>
    <w:p w:rsidR="005541F5" w:rsidRPr="006D03C0" w:rsidRDefault="005541F5">
      <w:pPr>
        <w:ind w:firstLineChars="200" w:firstLine="560"/>
        <w:rPr>
          <w:rFonts w:ascii="仿宋" w:eastAsia="仿宋" w:hAnsi="仿宋"/>
          <w:sz w:val="28"/>
          <w:szCs w:val="28"/>
        </w:rPr>
      </w:pPr>
    </w:p>
    <w:p w:rsidR="005541F5" w:rsidRDefault="0004544F">
      <w:pPr>
        <w:ind w:firstLineChars="200" w:firstLine="560"/>
        <w:rPr>
          <w:rFonts w:ascii="仿宋" w:eastAsia="仿宋" w:hAnsi="仿宋"/>
          <w:sz w:val="28"/>
          <w:szCs w:val="28"/>
        </w:rPr>
      </w:pP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精神病与精神卫生医疗质量控制中心将2020年1月</w:t>
      </w:r>
      <w:r>
        <w:rPr>
          <w:rFonts w:ascii="仿宋" w:eastAsia="仿宋" w:hAnsi="仿宋"/>
          <w:sz w:val="28"/>
          <w:szCs w:val="28"/>
        </w:rPr>
        <w:t>—</w:t>
      </w:r>
      <w:r>
        <w:rPr>
          <w:rFonts w:ascii="仿宋" w:eastAsia="仿宋" w:hAnsi="仿宋" w:hint="eastAsia"/>
          <w:sz w:val="28"/>
          <w:szCs w:val="28"/>
        </w:rPr>
        <w:t>3月份</w:t>
      </w:r>
      <w:bookmarkStart w:id="0" w:name="_GoBack"/>
      <w:bookmarkEnd w:id="0"/>
      <w:r>
        <w:rPr>
          <w:rFonts w:ascii="仿宋" w:eastAsia="仿宋" w:hAnsi="仿宋" w:hint="eastAsia"/>
          <w:sz w:val="28"/>
          <w:szCs w:val="28"/>
        </w:rPr>
        <w:t>全市质控工作汇总如下：</w:t>
      </w:r>
    </w:p>
    <w:p w:rsidR="005541F5" w:rsidRDefault="0004544F">
      <w:pPr>
        <w:rPr>
          <w:rFonts w:ascii="仿宋" w:eastAsia="仿宋" w:hAnsi="仿宋"/>
          <w:sz w:val="28"/>
          <w:szCs w:val="28"/>
        </w:rPr>
      </w:pPr>
      <w:r>
        <w:rPr>
          <w:rFonts w:ascii="仿宋" w:eastAsia="仿宋" w:hAnsi="仿宋" w:hint="eastAsia"/>
          <w:sz w:val="28"/>
          <w:szCs w:val="28"/>
        </w:rPr>
        <w:t>一、工作会议</w:t>
      </w:r>
    </w:p>
    <w:p w:rsidR="005541F5" w:rsidRDefault="0004544F">
      <w:pPr>
        <w:ind w:firstLineChars="200" w:firstLine="560"/>
        <w:rPr>
          <w:rFonts w:ascii="仿宋" w:eastAsia="仿宋" w:hAnsi="仿宋" w:cs="宋体"/>
          <w:bCs/>
          <w:sz w:val="28"/>
          <w:szCs w:val="28"/>
        </w:rPr>
      </w:pPr>
      <w:r>
        <w:rPr>
          <w:rFonts w:ascii="仿宋" w:eastAsia="仿宋" w:hAnsi="仿宋" w:cs="宋体" w:hint="eastAsia"/>
          <w:bCs/>
          <w:sz w:val="28"/>
          <w:szCs w:val="28"/>
        </w:rPr>
        <w:t>2020年1月3日下午15:00,</w:t>
      </w:r>
      <w:proofErr w:type="gramStart"/>
      <w:r>
        <w:rPr>
          <w:rFonts w:ascii="仿宋" w:eastAsia="仿宋" w:hAnsi="仿宋" w:cs="宋体" w:hint="eastAsia"/>
          <w:bCs/>
          <w:sz w:val="28"/>
          <w:szCs w:val="28"/>
        </w:rPr>
        <w:t>达州市</w:t>
      </w:r>
      <w:proofErr w:type="gramEnd"/>
      <w:r>
        <w:rPr>
          <w:rFonts w:ascii="仿宋" w:eastAsia="仿宋" w:hAnsi="仿宋" w:cs="宋体" w:hint="eastAsia"/>
          <w:bCs/>
          <w:sz w:val="28"/>
          <w:szCs w:val="28"/>
        </w:rPr>
        <w:t>精神病与精神卫生医疗质控中心在</w:t>
      </w:r>
      <w:proofErr w:type="gramStart"/>
      <w:r>
        <w:rPr>
          <w:rFonts w:ascii="仿宋" w:eastAsia="仿宋" w:hAnsi="仿宋" w:cs="宋体" w:hint="eastAsia"/>
          <w:bCs/>
          <w:sz w:val="28"/>
          <w:szCs w:val="28"/>
        </w:rPr>
        <w:t>达州市民</w:t>
      </w:r>
      <w:proofErr w:type="gramEnd"/>
      <w:r>
        <w:rPr>
          <w:rFonts w:ascii="仿宋" w:eastAsia="仿宋" w:hAnsi="仿宋" w:cs="宋体" w:hint="eastAsia"/>
          <w:bCs/>
          <w:sz w:val="28"/>
          <w:szCs w:val="28"/>
        </w:rPr>
        <w:t>康医院门诊部十楼小会议室召开了2020年度第一次工作会议。本次会议由质控中心主任唐春光主持，质控中心全体成员参加，</w:t>
      </w:r>
      <w:proofErr w:type="gramStart"/>
      <w:r>
        <w:rPr>
          <w:rFonts w:ascii="仿宋" w:eastAsia="仿宋" w:hAnsi="仿宋" w:cs="宋体" w:hint="eastAsia"/>
          <w:bCs/>
          <w:sz w:val="28"/>
          <w:szCs w:val="28"/>
        </w:rPr>
        <w:t>达州市民</w:t>
      </w:r>
      <w:proofErr w:type="gramEnd"/>
      <w:r>
        <w:rPr>
          <w:rFonts w:ascii="仿宋" w:eastAsia="仿宋" w:hAnsi="仿宋" w:cs="宋体" w:hint="eastAsia"/>
          <w:bCs/>
          <w:sz w:val="28"/>
          <w:szCs w:val="28"/>
        </w:rPr>
        <w:t>康医院院长赵一超、副院长刘斌也出席了会议。</w:t>
      </w:r>
    </w:p>
    <w:p w:rsidR="005541F5" w:rsidRDefault="0004544F">
      <w:pPr>
        <w:rPr>
          <w:rFonts w:ascii="宋体" w:hAnsi="宋体" w:cs="宋体"/>
          <w:bCs/>
          <w:sz w:val="28"/>
          <w:szCs w:val="28"/>
        </w:rPr>
      </w:pPr>
      <w:r>
        <w:rPr>
          <w:rFonts w:ascii="仿宋" w:eastAsia="仿宋" w:hAnsi="仿宋" w:cs="宋体" w:hint="eastAsia"/>
          <w:bCs/>
          <w:sz w:val="28"/>
          <w:szCs w:val="28"/>
        </w:rPr>
        <w:t xml:space="preserve">    会议上，首先唐春光主任对2019年工作进行总结，肯定了工作中取得的成绩，同时也提出了目前存在的问题和困难，如全市精神卫生人力资源匮乏，普遍学历低、职称低等；接着，唐春光主任</w:t>
      </w:r>
      <w:r>
        <w:rPr>
          <w:rStyle w:val="fontstyle01"/>
          <w:rFonts w:ascii="仿宋" w:eastAsia="仿宋" w:hAnsi="仿宋"/>
          <w:sz w:val="28"/>
          <w:szCs w:val="28"/>
        </w:rPr>
        <w:t>传达了</w:t>
      </w:r>
      <w:r>
        <w:rPr>
          <w:rStyle w:val="fontstyle01"/>
          <w:rFonts w:ascii="仿宋" w:eastAsia="仿宋" w:hAnsi="仿宋" w:hint="eastAsia"/>
          <w:sz w:val="28"/>
          <w:szCs w:val="28"/>
        </w:rPr>
        <w:t>《</w:t>
      </w:r>
      <w:r>
        <w:rPr>
          <w:rStyle w:val="fontstyle01"/>
          <w:rFonts w:ascii="仿宋" w:eastAsia="仿宋" w:hAnsi="仿宋"/>
          <w:sz w:val="28"/>
          <w:szCs w:val="28"/>
        </w:rPr>
        <w:t>四川省精神病与精神卫生质控中心 2019 年度年终工作总结</w:t>
      </w:r>
      <w:r>
        <w:rPr>
          <w:rStyle w:val="fontstyle01"/>
          <w:rFonts w:ascii="仿宋" w:eastAsia="仿宋" w:hAnsi="仿宋" w:hint="eastAsia"/>
          <w:sz w:val="28"/>
          <w:szCs w:val="28"/>
        </w:rPr>
        <w:t>》</w:t>
      </w:r>
      <w:r>
        <w:rPr>
          <w:rStyle w:val="fontstyle01"/>
          <w:rFonts w:ascii="仿宋" w:eastAsia="仿宋" w:hAnsi="仿宋"/>
          <w:sz w:val="28"/>
          <w:szCs w:val="28"/>
        </w:rPr>
        <w:t>会议精神</w:t>
      </w:r>
      <w:r>
        <w:rPr>
          <w:rStyle w:val="fontstyle01"/>
          <w:rFonts w:ascii="仿宋" w:eastAsia="仿宋" w:hAnsi="仿宋" w:hint="eastAsia"/>
          <w:sz w:val="28"/>
          <w:szCs w:val="28"/>
        </w:rPr>
        <w:t>，</w:t>
      </w:r>
      <w:r>
        <w:rPr>
          <w:rFonts w:ascii="仿宋" w:eastAsia="仿宋" w:hAnsi="仿宋" w:cs="宋体" w:hint="eastAsia"/>
          <w:bCs/>
          <w:sz w:val="28"/>
          <w:szCs w:val="28"/>
        </w:rPr>
        <w:t>制定了2020年的质控工作计划，包括质</w:t>
      </w:r>
      <w:proofErr w:type="gramStart"/>
      <w:r>
        <w:rPr>
          <w:rFonts w:ascii="仿宋" w:eastAsia="仿宋" w:hAnsi="仿宋" w:cs="宋体" w:hint="eastAsia"/>
          <w:bCs/>
          <w:sz w:val="28"/>
          <w:szCs w:val="28"/>
        </w:rPr>
        <w:t>控培训</w:t>
      </w:r>
      <w:proofErr w:type="gramEnd"/>
      <w:r>
        <w:rPr>
          <w:rFonts w:ascii="仿宋" w:eastAsia="仿宋" w:hAnsi="仿宋" w:cs="宋体" w:hint="eastAsia"/>
          <w:bCs/>
          <w:sz w:val="28"/>
          <w:szCs w:val="28"/>
        </w:rPr>
        <w:t>计划、质控督查计划和</w:t>
      </w:r>
      <w:proofErr w:type="gramStart"/>
      <w:r>
        <w:rPr>
          <w:rFonts w:ascii="仿宋" w:eastAsia="仿宋" w:hAnsi="仿宋" w:cs="宋体" w:hint="eastAsia"/>
          <w:bCs/>
          <w:sz w:val="28"/>
          <w:szCs w:val="28"/>
        </w:rPr>
        <w:t>质控</w:t>
      </w:r>
      <w:proofErr w:type="gramEnd"/>
      <w:r>
        <w:rPr>
          <w:rFonts w:ascii="仿宋" w:eastAsia="仿宋" w:hAnsi="仿宋" w:cs="宋体" w:hint="eastAsia"/>
          <w:bCs/>
          <w:sz w:val="28"/>
          <w:szCs w:val="28"/>
        </w:rPr>
        <w:t>指导计划等。参会人员积极发言，献言献策，</w:t>
      </w:r>
      <w:proofErr w:type="gramStart"/>
      <w:r>
        <w:rPr>
          <w:rFonts w:ascii="仿宋" w:eastAsia="仿宋" w:hAnsi="仿宋" w:cs="宋体" w:hint="eastAsia"/>
          <w:bCs/>
          <w:sz w:val="28"/>
          <w:szCs w:val="28"/>
        </w:rPr>
        <w:t>达州市民</w:t>
      </w:r>
      <w:proofErr w:type="gramEnd"/>
      <w:r>
        <w:rPr>
          <w:rFonts w:ascii="仿宋" w:eastAsia="仿宋" w:hAnsi="仿宋" w:cs="宋体" w:hint="eastAsia"/>
          <w:bCs/>
          <w:sz w:val="28"/>
          <w:szCs w:val="28"/>
        </w:rPr>
        <w:t>康医院院长赵一超作为本中心挂靠单位领导，对2020年质控工作安排也提出了宝贵的意见和建议。</w:t>
      </w:r>
    </w:p>
    <w:p w:rsidR="005541F5" w:rsidRDefault="0004544F">
      <w:pPr>
        <w:rPr>
          <w:rFonts w:ascii="仿宋" w:eastAsia="仿宋" w:hAnsi="仿宋"/>
          <w:sz w:val="28"/>
          <w:szCs w:val="28"/>
        </w:rPr>
      </w:pPr>
      <w:r>
        <w:rPr>
          <w:rFonts w:ascii="仿宋" w:eastAsia="仿宋" w:hAnsi="仿宋" w:hint="eastAsia"/>
          <w:sz w:val="28"/>
          <w:szCs w:val="28"/>
        </w:rPr>
        <w:t>二、宣传活动</w:t>
      </w:r>
    </w:p>
    <w:p w:rsidR="005541F5" w:rsidRDefault="0004544F">
      <w:pPr>
        <w:ind w:firstLineChars="200" w:firstLine="560"/>
        <w:rPr>
          <w:rFonts w:ascii="仿宋" w:eastAsia="仿宋" w:hAnsi="仿宋"/>
          <w:sz w:val="28"/>
          <w:szCs w:val="28"/>
        </w:rPr>
      </w:pPr>
      <w:r>
        <w:rPr>
          <w:rFonts w:ascii="仿宋" w:eastAsia="仿宋" w:hAnsi="仿宋" w:hint="eastAsia"/>
          <w:sz w:val="28"/>
          <w:szCs w:val="28"/>
        </w:rPr>
        <w:t>3月21日是世界睡眠日，今年的活动主题为“良好睡眠，健康中国”。</w:t>
      </w:r>
      <w:r>
        <w:rPr>
          <w:rFonts w:ascii="仿宋" w:eastAsia="仿宋" w:hAnsi="仿宋" w:hint="eastAsia"/>
          <w:sz w:val="28"/>
          <w:szCs w:val="28"/>
        </w:rPr>
        <w:lastRenderedPageBreak/>
        <w:t>为响应世界睡眠日公益宣传活动，宣传和普及健康睡眠知识，</w:t>
      </w: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精神病与精神卫生医疗质控中心号召全市精神卫生医疗机构届时举办了相关主题活动，其中</w:t>
      </w:r>
      <w:proofErr w:type="gramStart"/>
      <w:r>
        <w:rPr>
          <w:rFonts w:ascii="仿宋" w:eastAsia="仿宋" w:hAnsi="仿宋" w:hint="eastAsia"/>
          <w:sz w:val="28"/>
          <w:szCs w:val="28"/>
        </w:rPr>
        <w:t>达州市民</w:t>
      </w:r>
      <w:proofErr w:type="gramEnd"/>
      <w:r>
        <w:rPr>
          <w:rFonts w:ascii="仿宋" w:eastAsia="仿宋" w:hAnsi="仿宋" w:hint="eastAsia"/>
          <w:sz w:val="28"/>
          <w:szCs w:val="28"/>
        </w:rPr>
        <w:t>康医院举行了关于睡眠的沙龙活动，如线上睡眠科普知识宣讲、睡眠状况测试、健康讲座进社区等。据统计，整个系列活动服务人次</w:t>
      </w:r>
      <w:r w:rsidR="003227B0">
        <w:rPr>
          <w:rFonts w:ascii="仿宋" w:eastAsia="仿宋" w:hAnsi="仿宋" w:hint="eastAsia"/>
          <w:sz w:val="28"/>
          <w:szCs w:val="28"/>
        </w:rPr>
        <w:t>约700余</w:t>
      </w:r>
      <w:r>
        <w:rPr>
          <w:rFonts w:ascii="仿宋" w:eastAsia="仿宋" w:hAnsi="仿宋" w:hint="eastAsia"/>
          <w:sz w:val="28"/>
          <w:szCs w:val="28"/>
        </w:rPr>
        <w:t>人。</w:t>
      </w:r>
    </w:p>
    <w:p w:rsidR="00FA4A13" w:rsidRDefault="00FA4A13" w:rsidP="00FA4A13">
      <w:pPr>
        <w:rPr>
          <w:rFonts w:ascii="仿宋" w:eastAsia="仿宋" w:hAnsi="仿宋"/>
          <w:sz w:val="28"/>
          <w:szCs w:val="28"/>
        </w:rPr>
      </w:pPr>
      <w:r>
        <w:rPr>
          <w:rFonts w:ascii="仿宋" w:eastAsia="仿宋" w:hAnsi="仿宋" w:hint="eastAsia"/>
          <w:sz w:val="28"/>
          <w:szCs w:val="28"/>
        </w:rPr>
        <w:t>三、业务指导</w:t>
      </w:r>
    </w:p>
    <w:p w:rsidR="00653602" w:rsidRDefault="00FA4A13" w:rsidP="00FA4A13">
      <w:pPr>
        <w:rPr>
          <w:rFonts w:ascii="仿宋" w:eastAsia="仿宋" w:hAnsi="仿宋"/>
          <w:sz w:val="28"/>
          <w:szCs w:val="28"/>
        </w:rPr>
      </w:pPr>
      <w:r>
        <w:rPr>
          <w:rFonts w:ascii="仿宋" w:eastAsia="仿宋" w:hAnsi="仿宋" w:hint="eastAsia"/>
          <w:sz w:val="28"/>
          <w:szCs w:val="28"/>
        </w:rPr>
        <w:t>1、</w:t>
      </w:r>
      <w:r w:rsidR="00653602">
        <w:rPr>
          <w:rFonts w:ascii="仿宋" w:eastAsia="仿宋" w:hAnsi="仿宋" w:hint="eastAsia"/>
          <w:sz w:val="28"/>
          <w:szCs w:val="28"/>
        </w:rPr>
        <w:t>2020年2月2日，质控中心主任唐春光、副主任王任昌、秘书王海燕等5人到达州市中心医院西区医院进行医疗联合会诊和治疗指导；</w:t>
      </w:r>
    </w:p>
    <w:p w:rsidR="00FA4A13" w:rsidRDefault="00653602" w:rsidP="00FA4A13">
      <w:pPr>
        <w:rPr>
          <w:rFonts w:ascii="仿宋" w:eastAsia="仿宋" w:hAnsi="仿宋" w:cs="宋体"/>
          <w:kern w:val="0"/>
          <w:sz w:val="28"/>
          <w:szCs w:val="28"/>
        </w:rPr>
      </w:pPr>
      <w:r>
        <w:rPr>
          <w:rFonts w:ascii="仿宋" w:eastAsia="仿宋" w:hAnsi="仿宋" w:hint="eastAsia"/>
          <w:sz w:val="28"/>
          <w:szCs w:val="28"/>
        </w:rPr>
        <w:t>2、</w:t>
      </w:r>
      <w:r w:rsidR="00FA4A13">
        <w:rPr>
          <w:rFonts w:ascii="仿宋" w:eastAsia="仿宋" w:hAnsi="仿宋" w:hint="eastAsia"/>
          <w:sz w:val="28"/>
          <w:szCs w:val="28"/>
        </w:rPr>
        <w:t>2020年2月6日，质控中心主任唐春光等</w:t>
      </w:r>
      <w:r w:rsidR="00FA4A13" w:rsidRPr="00FA4A13">
        <w:rPr>
          <w:rFonts w:ascii="仿宋" w:eastAsia="仿宋" w:hAnsi="仿宋" w:cs="宋体" w:hint="eastAsia"/>
          <w:kern w:val="0"/>
          <w:sz w:val="28"/>
          <w:szCs w:val="28"/>
        </w:rPr>
        <w:t>4人对</w:t>
      </w:r>
      <w:proofErr w:type="gramStart"/>
      <w:r w:rsidR="00FA4A13" w:rsidRPr="00FA4A13">
        <w:rPr>
          <w:rFonts w:ascii="仿宋" w:eastAsia="仿宋" w:hAnsi="仿宋" w:cs="宋体" w:hint="eastAsia"/>
          <w:kern w:val="0"/>
          <w:sz w:val="28"/>
          <w:szCs w:val="28"/>
        </w:rPr>
        <w:t>达川禾平医院</w:t>
      </w:r>
      <w:proofErr w:type="gramEnd"/>
      <w:r w:rsidR="00FA4A13" w:rsidRPr="00FA4A13">
        <w:rPr>
          <w:rFonts w:ascii="仿宋" w:eastAsia="仿宋" w:hAnsi="仿宋" w:cs="宋体" w:hint="eastAsia"/>
          <w:kern w:val="0"/>
          <w:sz w:val="28"/>
          <w:szCs w:val="28"/>
        </w:rPr>
        <w:t>进行医疗质量和医疗安全的业务指导；</w:t>
      </w:r>
    </w:p>
    <w:p w:rsidR="000D69FA" w:rsidRPr="000D69FA" w:rsidRDefault="000D69FA" w:rsidP="00FA4A13">
      <w:pPr>
        <w:rPr>
          <w:rFonts w:ascii="仿宋" w:eastAsia="仿宋" w:hAnsi="仿宋"/>
          <w:sz w:val="28"/>
          <w:szCs w:val="28"/>
        </w:rPr>
      </w:pPr>
      <w:r>
        <w:rPr>
          <w:rFonts w:ascii="仿宋" w:eastAsia="仿宋" w:hAnsi="仿宋" w:cs="宋体" w:hint="eastAsia"/>
          <w:kern w:val="0"/>
          <w:sz w:val="28"/>
          <w:szCs w:val="28"/>
        </w:rPr>
        <w:t>3、</w:t>
      </w:r>
      <w:r w:rsidRPr="00F148B7">
        <w:rPr>
          <w:rFonts w:ascii="仿宋" w:eastAsia="仿宋" w:hAnsi="仿宋" w:hint="eastAsia"/>
          <w:sz w:val="28"/>
          <w:szCs w:val="28"/>
        </w:rPr>
        <w:t>2020年2月18日，质控中心副主任赵小兵、成员易兴建等6人对全市8</w:t>
      </w:r>
      <w:r>
        <w:rPr>
          <w:rFonts w:ascii="仿宋" w:eastAsia="仿宋" w:hAnsi="仿宋" w:hint="eastAsia"/>
          <w:sz w:val="28"/>
          <w:szCs w:val="28"/>
        </w:rPr>
        <w:t>家县级医疗机构进行了医疗</w:t>
      </w:r>
      <w:r w:rsidRPr="00F148B7">
        <w:rPr>
          <w:rFonts w:ascii="仿宋" w:eastAsia="仿宋" w:hAnsi="仿宋" w:hint="eastAsia"/>
          <w:sz w:val="28"/>
          <w:szCs w:val="28"/>
        </w:rPr>
        <w:t>指导。</w:t>
      </w:r>
    </w:p>
    <w:p w:rsidR="00FA4A13" w:rsidRPr="00FA4A13" w:rsidRDefault="000D69FA" w:rsidP="00FA4A13">
      <w:pPr>
        <w:rPr>
          <w:rFonts w:ascii="仿宋" w:eastAsia="仿宋" w:hAnsi="仿宋" w:cs="宋体"/>
          <w:kern w:val="0"/>
          <w:sz w:val="28"/>
          <w:szCs w:val="28"/>
        </w:rPr>
      </w:pPr>
      <w:r>
        <w:rPr>
          <w:rFonts w:ascii="仿宋" w:eastAsia="仿宋" w:hAnsi="仿宋" w:cs="宋体" w:hint="eastAsia"/>
          <w:kern w:val="0"/>
          <w:sz w:val="28"/>
          <w:szCs w:val="28"/>
        </w:rPr>
        <w:t>4</w:t>
      </w:r>
      <w:r w:rsidR="00FA4A13" w:rsidRPr="00FA4A13">
        <w:rPr>
          <w:rFonts w:ascii="仿宋" w:eastAsia="仿宋" w:hAnsi="仿宋" w:cs="宋体" w:hint="eastAsia"/>
          <w:kern w:val="0"/>
          <w:sz w:val="28"/>
          <w:szCs w:val="28"/>
        </w:rPr>
        <w:t>、2020年2月23-24日，质控中心秘书王海燕等2人对</w:t>
      </w:r>
      <w:r w:rsidR="00FA4A13">
        <w:rPr>
          <w:rFonts w:ascii="仿宋" w:eastAsia="仿宋" w:hAnsi="仿宋" w:cs="宋体" w:hint="eastAsia"/>
          <w:kern w:val="0"/>
          <w:sz w:val="28"/>
          <w:szCs w:val="28"/>
        </w:rPr>
        <w:t>开江县人民医院、开江县中医院、飞云酒店、温泉酒店</w:t>
      </w:r>
      <w:r w:rsidR="00FA4A13" w:rsidRPr="00FA4A13">
        <w:rPr>
          <w:rFonts w:ascii="仿宋" w:eastAsia="仿宋" w:hAnsi="仿宋" w:cs="宋体" w:hint="eastAsia"/>
          <w:kern w:val="0"/>
          <w:sz w:val="28"/>
          <w:szCs w:val="28"/>
        </w:rPr>
        <w:t>四个集中隔离点进行</w:t>
      </w:r>
      <w:r w:rsidR="00FA4A13">
        <w:rPr>
          <w:rFonts w:ascii="仿宋" w:eastAsia="仿宋" w:hAnsi="仿宋" w:cs="宋体" w:hint="eastAsia"/>
          <w:kern w:val="0"/>
          <w:sz w:val="28"/>
          <w:szCs w:val="28"/>
        </w:rPr>
        <w:t>医疗</w:t>
      </w:r>
      <w:r w:rsidR="00FA4A13" w:rsidRPr="00FA4A13">
        <w:rPr>
          <w:rFonts w:ascii="仿宋" w:eastAsia="仿宋" w:hAnsi="仿宋" w:cs="宋体" w:hint="eastAsia"/>
          <w:kern w:val="0"/>
          <w:sz w:val="28"/>
          <w:szCs w:val="28"/>
        </w:rPr>
        <w:t>指导；</w:t>
      </w:r>
    </w:p>
    <w:p w:rsidR="00FA4A13" w:rsidRDefault="000D69FA" w:rsidP="00FA4A13">
      <w:pPr>
        <w:rPr>
          <w:rFonts w:ascii="仿宋" w:eastAsia="仿宋" w:hAnsi="仿宋" w:cs="宋体"/>
          <w:kern w:val="0"/>
          <w:sz w:val="28"/>
          <w:szCs w:val="28"/>
        </w:rPr>
      </w:pPr>
      <w:r>
        <w:rPr>
          <w:rFonts w:ascii="仿宋" w:eastAsia="仿宋" w:hAnsi="仿宋" w:cs="宋体" w:hint="eastAsia"/>
          <w:kern w:val="0"/>
          <w:sz w:val="28"/>
          <w:szCs w:val="28"/>
        </w:rPr>
        <w:t>5</w:t>
      </w:r>
      <w:r w:rsidR="00FA4A13" w:rsidRPr="00FA4A13">
        <w:rPr>
          <w:rFonts w:ascii="仿宋" w:eastAsia="仿宋" w:hAnsi="仿宋" w:cs="宋体" w:hint="eastAsia"/>
          <w:kern w:val="0"/>
          <w:sz w:val="28"/>
          <w:szCs w:val="28"/>
        </w:rPr>
        <w:t>、2020年2月26日-3月13日，质控中心秘书王海燕等3人对开江县人民医院进行</w:t>
      </w:r>
      <w:r w:rsidR="00FA4A13">
        <w:rPr>
          <w:rFonts w:ascii="仿宋" w:eastAsia="仿宋" w:hAnsi="仿宋" w:cs="宋体" w:hint="eastAsia"/>
          <w:kern w:val="0"/>
          <w:sz w:val="28"/>
          <w:szCs w:val="28"/>
        </w:rPr>
        <w:t>医疗</w:t>
      </w:r>
      <w:r w:rsidR="00FA4A13" w:rsidRPr="00FA4A13">
        <w:rPr>
          <w:rFonts w:ascii="仿宋" w:eastAsia="仿宋" w:hAnsi="仿宋" w:cs="宋体" w:hint="eastAsia"/>
          <w:kern w:val="0"/>
          <w:sz w:val="28"/>
          <w:szCs w:val="28"/>
        </w:rPr>
        <w:t>指导。</w:t>
      </w:r>
    </w:p>
    <w:p w:rsidR="00FA4A13" w:rsidRPr="00FA4A13" w:rsidRDefault="000D69FA" w:rsidP="00FA4A13">
      <w:pPr>
        <w:rPr>
          <w:rFonts w:ascii="仿宋" w:eastAsia="仿宋" w:hAnsi="仿宋" w:cs="宋体"/>
          <w:kern w:val="0"/>
          <w:sz w:val="28"/>
          <w:szCs w:val="28"/>
        </w:rPr>
      </w:pPr>
      <w:r>
        <w:rPr>
          <w:rFonts w:ascii="仿宋" w:eastAsia="仿宋" w:hAnsi="仿宋" w:cs="宋体" w:hint="eastAsia"/>
          <w:kern w:val="0"/>
          <w:sz w:val="28"/>
          <w:szCs w:val="28"/>
        </w:rPr>
        <w:t>6</w:t>
      </w:r>
      <w:r w:rsidR="00FA4A13">
        <w:rPr>
          <w:rFonts w:ascii="仿宋" w:eastAsia="仿宋" w:hAnsi="仿宋" w:cs="宋体" w:hint="eastAsia"/>
          <w:kern w:val="0"/>
          <w:sz w:val="28"/>
          <w:szCs w:val="28"/>
        </w:rPr>
        <w:t>、2020年3月13日，质控中心秘书王海燕1人</w:t>
      </w:r>
      <w:proofErr w:type="gramStart"/>
      <w:r w:rsidR="00FA4A13">
        <w:rPr>
          <w:rFonts w:ascii="仿宋" w:eastAsia="仿宋" w:hAnsi="仿宋" w:cs="宋体" w:hint="eastAsia"/>
          <w:kern w:val="0"/>
          <w:sz w:val="28"/>
          <w:szCs w:val="28"/>
        </w:rPr>
        <w:t>对开江复康</w:t>
      </w:r>
      <w:proofErr w:type="gramEnd"/>
      <w:r w:rsidR="00FA4A13">
        <w:rPr>
          <w:rFonts w:ascii="仿宋" w:eastAsia="仿宋" w:hAnsi="仿宋" w:cs="宋体" w:hint="eastAsia"/>
          <w:kern w:val="0"/>
          <w:sz w:val="28"/>
          <w:szCs w:val="28"/>
        </w:rPr>
        <w:t>医院进行医疗安全指导。</w:t>
      </w:r>
    </w:p>
    <w:p w:rsidR="005541F5" w:rsidRDefault="005B7D6A">
      <w:pPr>
        <w:rPr>
          <w:rFonts w:ascii="仿宋" w:eastAsia="仿宋" w:hAnsi="仿宋"/>
          <w:sz w:val="28"/>
          <w:szCs w:val="28"/>
        </w:rPr>
      </w:pPr>
      <w:r>
        <w:rPr>
          <w:rFonts w:ascii="仿宋" w:eastAsia="仿宋" w:hAnsi="仿宋" w:hint="eastAsia"/>
          <w:sz w:val="28"/>
          <w:szCs w:val="28"/>
        </w:rPr>
        <w:t>四</w:t>
      </w:r>
      <w:r w:rsidR="0004544F">
        <w:rPr>
          <w:rFonts w:ascii="仿宋" w:eastAsia="仿宋" w:hAnsi="仿宋" w:hint="eastAsia"/>
          <w:sz w:val="28"/>
          <w:szCs w:val="28"/>
        </w:rPr>
        <w:t>、新冠肺炎疫情期间心理援助服务</w:t>
      </w:r>
    </w:p>
    <w:p w:rsidR="005541F5" w:rsidRDefault="0004544F">
      <w:pPr>
        <w:rPr>
          <w:rFonts w:ascii="仿宋" w:eastAsia="仿宋" w:hAnsi="仿宋"/>
          <w:sz w:val="28"/>
          <w:szCs w:val="28"/>
        </w:rPr>
      </w:pPr>
      <w:r>
        <w:rPr>
          <w:rFonts w:ascii="仿宋" w:eastAsia="仿宋" w:hAnsi="仿宋" w:hint="eastAsia"/>
          <w:sz w:val="28"/>
          <w:szCs w:val="28"/>
        </w:rPr>
        <w:t>1、2020年1月22日，</w:t>
      </w: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精神病与精神卫生医疗质控中心号召全市精神卫生医疗机构和</w:t>
      </w:r>
      <w:proofErr w:type="gramStart"/>
      <w:r>
        <w:rPr>
          <w:rFonts w:ascii="仿宋" w:eastAsia="仿宋" w:hAnsi="仿宋" w:hint="eastAsia"/>
          <w:sz w:val="28"/>
          <w:szCs w:val="28"/>
        </w:rPr>
        <w:t>质控</w:t>
      </w:r>
      <w:proofErr w:type="gramEnd"/>
      <w:r>
        <w:rPr>
          <w:rFonts w:ascii="仿宋" w:eastAsia="仿宋" w:hAnsi="仿宋" w:hint="eastAsia"/>
          <w:sz w:val="28"/>
          <w:szCs w:val="28"/>
        </w:rPr>
        <w:t>中心全体成员积极参加抗击新冠肺炎疫情的战斗，做好心理服务和心理危机干预工作。全市开设的心理服务项目有：开通疫</w:t>
      </w:r>
      <w:r>
        <w:rPr>
          <w:rFonts w:ascii="仿宋" w:eastAsia="仿宋" w:hAnsi="仿宋" w:hint="eastAsia"/>
          <w:sz w:val="28"/>
          <w:szCs w:val="28"/>
        </w:rPr>
        <w:lastRenderedPageBreak/>
        <w:t>情期热线电话7条，服务共计836人次；网络咨询服务平台数6个，服务人次共计283人次；现场干预210场次，干预人次共计488人次；写科普文章17篇，阅读人次达4213；电视电台宣讲科普知识和防控知识6期，点击收看人数达249525；组织心理危机干预连续培训共</w:t>
      </w:r>
      <w:r w:rsidR="00C03436">
        <w:rPr>
          <w:rFonts w:ascii="仿宋" w:eastAsia="仿宋" w:hAnsi="仿宋" w:hint="eastAsia"/>
          <w:sz w:val="28"/>
          <w:szCs w:val="28"/>
        </w:rPr>
        <w:t>9</w:t>
      </w:r>
      <w:r>
        <w:rPr>
          <w:rFonts w:ascii="仿宋" w:eastAsia="仿宋" w:hAnsi="仿宋" w:hint="eastAsia"/>
          <w:sz w:val="28"/>
          <w:szCs w:val="28"/>
        </w:rPr>
        <w:t>次，培训人员达1</w:t>
      </w:r>
      <w:r w:rsidR="006D03C0">
        <w:rPr>
          <w:rFonts w:ascii="仿宋" w:eastAsia="仿宋" w:hAnsi="仿宋" w:hint="eastAsia"/>
          <w:sz w:val="28"/>
          <w:szCs w:val="28"/>
        </w:rPr>
        <w:t>77</w:t>
      </w:r>
      <w:r>
        <w:rPr>
          <w:rFonts w:ascii="仿宋" w:eastAsia="仿宋" w:hAnsi="仿宋" w:hint="eastAsia"/>
          <w:sz w:val="28"/>
          <w:szCs w:val="28"/>
        </w:rPr>
        <w:t>人次；心理督导共24次，督导人次达186人次。</w:t>
      </w:r>
    </w:p>
    <w:p w:rsidR="005541F5" w:rsidRDefault="0004544F">
      <w:pPr>
        <w:rPr>
          <w:rFonts w:ascii="仿宋" w:eastAsia="仿宋" w:hAnsi="仿宋"/>
          <w:sz w:val="28"/>
          <w:szCs w:val="28"/>
        </w:rPr>
      </w:pPr>
      <w:r>
        <w:rPr>
          <w:rFonts w:ascii="仿宋" w:eastAsia="仿宋" w:hAnsi="仿宋" w:hint="eastAsia"/>
          <w:sz w:val="28"/>
          <w:szCs w:val="28"/>
        </w:rPr>
        <w:t>2、2020年2月2日，质控中心主任唐春光、</w:t>
      </w:r>
      <w:r w:rsidR="002660FD">
        <w:rPr>
          <w:rFonts w:ascii="仿宋" w:eastAsia="仿宋" w:hAnsi="仿宋" w:hint="eastAsia"/>
          <w:sz w:val="28"/>
          <w:szCs w:val="28"/>
        </w:rPr>
        <w:t>副主任王</w:t>
      </w:r>
      <w:r w:rsidR="005B7D6A">
        <w:rPr>
          <w:rFonts w:ascii="仿宋" w:eastAsia="仿宋" w:hAnsi="仿宋" w:hint="eastAsia"/>
          <w:sz w:val="28"/>
          <w:szCs w:val="28"/>
        </w:rPr>
        <w:t>任</w:t>
      </w:r>
      <w:r w:rsidR="002660FD">
        <w:rPr>
          <w:rFonts w:ascii="仿宋" w:eastAsia="仿宋" w:hAnsi="仿宋" w:hint="eastAsia"/>
          <w:sz w:val="28"/>
          <w:szCs w:val="28"/>
        </w:rPr>
        <w:t>昌、</w:t>
      </w:r>
      <w:r>
        <w:rPr>
          <w:rFonts w:ascii="仿宋" w:eastAsia="仿宋" w:hAnsi="仿宋" w:hint="eastAsia"/>
          <w:sz w:val="28"/>
          <w:szCs w:val="28"/>
        </w:rPr>
        <w:t>秘书王海燕等</w:t>
      </w:r>
      <w:r w:rsidR="002660FD">
        <w:rPr>
          <w:rFonts w:ascii="仿宋" w:eastAsia="仿宋" w:hAnsi="仿宋" w:hint="eastAsia"/>
          <w:sz w:val="28"/>
          <w:szCs w:val="28"/>
        </w:rPr>
        <w:t>5</w:t>
      </w:r>
      <w:r>
        <w:rPr>
          <w:rFonts w:ascii="仿宋" w:eastAsia="仿宋" w:hAnsi="仿宋" w:hint="eastAsia"/>
          <w:sz w:val="28"/>
          <w:szCs w:val="28"/>
        </w:rPr>
        <w:t>人到达州市中心医院西区医院参加了9例确诊患者和3例疑似患者的联合会诊，指导心理治疗方案，并对一线医务人员进行心理疏导。</w:t>
      </w:r>
    </w:p>
    <w:p w:rsidR="005541F5" w:rsidRDefault="0004544F">
      <w:pPr>
        <w:rPr>
          <w:rFonts w:ascii="仿宋" w:eastAsia="仿宋" w:hAnsi="仿宋"/>
          <w:sz w:val="28"/>
          <w:szCs w:val="28"/>
        </w:rPr>
      </w:pPr>
      <w:r>
        <w:rPr>
          <w:rFonts w:ascii="仿宋" w:eastAsia="仿宋" w:hAnsi="仿宋" w:hint="eastAsia"/>
          <w:sz w:val="28"/>
          <w:szCs w:val="28"/>
        </w:rPr>
        <w:t>3、2020年2月3日，质控中心主任唐春光、秘书王海燕等4人与川东北区域质控中心成员杨新等3人，共同探讨通过</w:t>
      </w:r>
      <w:proofErr w:type="spellStart"/>
      <w:r>
        <w:rPr>
          <w:rFonts w:ascii="仿宋" w:eastAsia="仿宋" w:hAnsi="仿宋" w:hint="eastAsia"/>
          <w:sz w:val="28"/>
          <w:szCs w:val="28"/>
        </w:rPr>
        <w:t>ipad</w:t>
      </w:r>
      <w:proofErr w:type="spellEnd"/>
      <w:proofErr w:type="gramStart"/>
      <w:r>
        <w:rPr>
          <w:rFonts w:ascii="仿宋" w:eastAsia="仿宋" w:hAnsi="仿宋" w:hint="eastAsia"/>
          <w:sz w:val="28"/>
          <w:szCs w:val="28"/>
        </w:rPr>
        <w:t>和微信等</w:t>
      </w:r>
      <w:proofErr w:type="gramEnd"/>
      <w:r>
        <w:rPr>
          <w:rFonts w:ascii="仿宋" w:eastAsia="仿宋" w:hAnsi="仿宋" w:hint="eastAsia"/>
          <w:sz w:val="28"/>
          <w:szCs w:val="28"/>
        </w:rPr>
        <w:t>新媒体工具开展线上心理咨询，如何针对不同人群进行心理危机干预，并进行了现场模拟。</w:t>
      </w:r>
    </w:p>
    <w:p w:rsidR="005541F5" w:rsidRPr="00F148B7" w:rsidRDefault="0004544F" w:rsidP="00F148B7">
      <w:pPr>
        <w:rPr>
          <w:rFonts w:ascii="仿宋" w:eastAsia="仿宋" w:hAnsi="仿宋"/>
          <w:sz w:val="28"/>
          <w:szCs w:val="28"/>
        </w:rPr>
      </w:pPr>
      <w:r w:rsidRPr="00F148B7">
        <w:rPr>
          <w:rFonts w:ascii="仿宋" w:eastAsia="仿宋" w:hAnsi="仿宋" w:hint="eastAsia"/>
          <w:sz w:val="28"/>
          <w:szCs w:val="28"/>
        </w:rPr>
        <w:t>4、2020年2月13日，质控中心安排秘书王海燕、成员易兴建等</w:t>
      </w:r>
      <w:r w:rsidR="005C28CE" w:rsidRPr="00F148B7">
        <w:rPr>
          <w:rFonts w:ascii="仿宋" w:eastAsia="仿宋" w:hAnsi="仿宋" w:hint="eastAsia"/>
          <w:sz w:val="28"/>
          <w:szCs w:val="28"/>
        </w:rPr>
        <w:t>7</w:t>
      </w:r>
      <w:r w:rsidRPr="00F148B7">
        <w:rPr>
          <w:rFonts w:ascii="仿宋" w:eastAsia="仿宋" w:hAnsi="仿宋" w:hint="eastAsia"/>
          <w:sz w:val="28"/>
          <w:szCs w:val="28"/>
        </w:rPr>
        <w:t>名志愿者参加四川省心理整合平台排班值守，目前服务共计16人次。</w:t>
      </w:r>
    </w:p>
    <w:p w:rsidR="005541F5" w:rsidRPr="00F148B7" w:rsidRDefault="0004544F" w:rsidP="00F148B7">
      <w:pPr>
        <w:rPr>
          <w:rFonts w:ascii="仿宋" w:eastAsia="仿宋" w:hAnsi="仿宋"/>
          <w:sz w:val="28"/>
          <w:szCs w:val="28"/>
        </w:rPr>
      </w:pPr>
      <w:r w:rsidRPr="00F148B7">
        <w:rPr>
          <w:rFonts w:ascii="仿宋" w:eastAsia="仿宋" w:hAnsi="仿宋" w:hint="eastAsia"/>
          <w:sz w:val="28"/>
          <w:szCs w:val="28"/>
        </w:rPr>
        <w:t>5、2020年2月18日，质控中心副主任赵小兵、成员易兴建等6人在</w:t>
      </w:r>
      <w:proofErr w:type="gramStart"/>
      <w:r w:rsidRPr="00F148B7">
        <w:rPr>
          <w:rFonts w:ascii="仿宋" w:eastAsia="仿宋" w:hAnsi="仿宋" w:hint="eastAsia"/>
          <w:sz w:val="28"/>
          <w:szCs w:val="28"/>
        </w:rPr>
        <w:t>达州市民</w:t>
      </w:r>
      <w:proofErr w:type="gramEnd"/>
      <w:r w:rsidRPr="00F148B7">
        <w:rPr>
          <w:rFonts w:ascii="仿宋" w:eastAsia="仿宋" w:hAnsi="仿宋" w:hint="eastAsia"/>
          <w:sz w:val="28"/>
          <w:szCs w:val="28"/>
        </w:rPr>
        <w:t>康医院副院长刘斌的带领下，对全市8个县市区开展了心理危机干预相关工作的现场指导。</w:t>
      </w:r>
    </w:p>
    <w:p w:rsidR="005541F5" w:rsidRDefault="0004544F">
      <w:pPr>
        <w:rPr>
          <w:rFonts w:ascii="仿宋" w:eastAsia="仿宋" w:hAnsi="仿宋"/>
          <w:sz w:val="28"/>
          <w:szCs w:val="28"/>
        </w:rPr>
      </w:pPr>
      <w:r>
        <w:rPr>
          <w:rFonts w:ascii="仿宋" w:eastAsia="仿宋" w:hAnsi="仿宋" w:hint="eastAsia"/>
          <w:sz w:val="28"/>
          <w:szCs w:val="28"/>
        </w:rPr>
        <w:t>6、2020年2月23日-2月24日，质控中心秘书王海燕等2人前往开江县进行为期2天的心理危机干预和调研工作，</w:t>
      </w:r>
      <w:r>
        <w:rPr>
          <w:rFonts w:ascii="仿宋" w:eastAsia="仿宋" w:hAnsi="仿宋"/>
          <w:color w:val="000000"/>
          <w:sz w:val="28"/>
          <w:szCs w:val="28"/>
        </w:rPr>
        <w:t>根据调研结果制定了开江</w:t>
      </w:r>
      <w:proofErr w:type="gramStart"/>
      <w:r>
        <w:rPr>
          <w:rFonts w:ascii="仿宋" w:eastAsia="仿宋" w:hAnsi="仿宋"/>
          <w:color w:val="000000"/>
          <w:sz w:val="28"/>
          <w:szCs w:val="28"/>
        </w:rPr>
        <w:t>县心理</w:t>
      </w:r>
      <w:proofErr w:type="gramEnd"/>
      <w:r>
        <w:rPr>
          <w:rFonts w:ascii="仿宋" w:eastAsia="仿宋" w:hAnsi="仿宋"/>
          <w:color w:val="000000"/>
          <w:sz w:val="28"/>
          <w:szCs w:val="28"/>
        </w:rPr>
        <w:t>危机干预方案</w:t>
      </w:r>
      <w:r>
        <w:rPr>
          <w:rFonts w:ascii="仿宋" w:eastAsia="仿宋" w:hAnsi="仿宋" w:hint="eastAsia"/>
          <w:color w:val="000000"/>
          <w:sz w:val="28"/>
          <w:szCs w:val="28"/>
        </w:rPr>
        <w:t>，并从心理危机干预的层面，给管理者提出了建议。</w:t>
      </w:r>
      <w:proofErr w:type="gramStart"/>
      <w:r>
        <w:rPr>
          <w:rFonts w:ascii="仿宋" w:eastAsia="仿宋" w:hAnsi="仿宋"/>
          <w:color w:val="000000"/>
          <w:sz w:val="28"/>
          <w:szCs w:val="28"/>
        </w:rPr>
        <w:t>共心理</w:t>
      </w:r>
      <w:proofErr w:type="gramEnd"/>
      <w:r>
        <w:rPr>
          <w:rFonts w:ascii="仿宋" w:eastAsia="仿宋" w:hAnsi="仿宋"/>
          <w:color w:val="000000"/>
          <w:sz w:val="28"/>
          <w:szCs w:val="28"/>
        </w:rPr>
        <w:t>服务</w:t>
      </w:r>
      <w:r>
        <w:rPr>
          <w:rFonts w:ascii="仿宋" w:eastAsia="仿宋" w:hAnsi="仿宋" w:hint="eastAsia"/>
          <w:color w:val="000000"/>
          <w:sz w:val="28"/>
          <w:szCs w:val="28"/>
        </w:rPr>
        <w:t>19</w:t>
      </w:r>
      <w:r>
        <w:rPr>
          <w:rFonts w:ascii="仿宋" w:eastAsia="仿宋" w:hAnsi="仿宋"/>
          <w:color w:val="000000"/>
          <w:sz w:val="28"/>
          <w:szCs w:val="28"/>
        </w:rPr>
        <w:t>人次， 其中一线医务人员1</w:t>
      </w:r>
      <w:r>
        <w:rPr>
          <w:rFonts w:ascii="仿宋" w:eastAsia="仿宋" w:hAnsi="仿宋" w:hint="eastAsia"/>
          <w:color w:val="000000"/>
          <w:sz w:val="28"/>
          <w:szCs w:val="28"/>
        </w:rPr>
        <w:t>5</w:t>
      </w:r>
      <w:r>
        <w:rPr>
          <w:rFonts w:ascii="仿宋" w:eastAsia="仿宋" w:hAnsi="仿宋"/>
          <w:color w:val="000000"/>
          <w:sz w:val="28"/>
          <w:szCs w:val="28"/>
        </w:rPr>
        <w:t>人次， 可疑住院患者3人次， 密切接触者1人次。 现场心理干预16人次， 电话干预3人次</w:t>
      </w:r>
      <w:r>
        <w:rPr>
          <w:rFonts w:ascii="仿宋" w:eastAsia="仿宋" w:hAnsi="仿宋" w:hint="eastAsia"/>
          <w:color w:val="000000"/>
          <w:sz w:val="28"/>
          <w:szCs w:val="28"/>
        </w:rPr>
        <w:t>。</w:t>
      </w:r>
    </w:p>
    <w:p w:rsidR="005541F5" w:rsidRDefault="0004544F">
      <w:pPr>
        <w:rPr>
          <w:rFonts w:ascii="仿宋" w:eastAsia="仿宋" w:hAnsi="仿宋"/>
          <w:sz w:val="28"/>
          <w:szCs w:val="28"/>
        </w:rPr>
      </w:pPr>
      <w:r>
        <w:rPr>
          <w:rFonts w:ascii="仿宋" w:eastAsia="仿宋" w:hAnsi="仿宋" w:hint="eastAsia"/>
          <w:sz w:val="28"/>
          <w:szCs w:val="28"/>
        </w:rPr>
        <w:lastRenderedPageBreak/>
        <w:t>7、2020年2月26日-3月13日，质控中心秘书王海燕等3名精神科医师和心理咨询师到疫情较重的开江县人民医院进行心理援助17天，援助方式灵活、多样化，有团体辅导、个体干预、网络服务、电话干预、讲座培训等；心理服务内容人性化、个体化，有心理科普知识、防控知识、病区管理经验分享、音乐欣赏、放松技术、自我调适方法、心理支持和建设、爱心礼物、疾病评估和风险评估、药物指导等；干预人次共计410人次，其中现场干预367人次，电话干预43人次；一线医务人员及家属204人次，隔离医务人员29人次，密切接触者69人次，管理干部56人次，隔离其他人群（包括非新冠肺炎住院患者）52人次。经初步评估精神障碍有1人次，心理障碍17人次，自杀风险和暴力风险均为0人次。心理干预场次有159场次，其中团体辅导20场次，个体干预139场次。心理援助人群覆盖开江县人民医院的内三</w:t>
      </w:r>
      <w:proofErr w:type="gramStart"/>
      <w:r>
        <w:rPr>
          <w:rFonts w:ascii="仿宋" w:eastAsia="仿宋" w:hAnsi="仿宋" w:hint="eastAsia"/>
          <w:sz w:val="28"/>
          <w:szCs w:val="28"/>
        </w:rPr>
        <w:t>科全部</w:t>
      </w:r>
      <w:proofErr w:type="gramEnd"/>
      <w:r>
        <w:rPr>
          <w:rFonts w:ascii="仿宋" w:eastAsia="仿宋" w:hAnsi="仿宋" w:hint="eastAsia"/>
          <w:sz w:val="28"/>
          <w:szCs w:val="28"/>
        </w:rPr>
        <w:t>医务人员和住院患者，外二科、妇产科、综合外科的大部分医务人员和少部分住院患者，发热一、二、三病区的部分医务人员和所有住院病人，行政后勤部分管理干部，</w:t>
      </w:r>
      <w:proofErr w:type="gramStart"/>
      <w:r>
        <w:rPr>
          <w:rFonts w:ascii="仿宋" w:eastAsia="仿宋" w:hAnsi="仿宋" w:hint="eastAsia"/>
          <w:sz w:val="28"/>
          <w:szCs w:val="28"/>
        </w:rPr>
        <w:t>药事科全体</w:t>
      </w:r>
      <w:proofErr w:type="gramEnd"/>
      <w:r>
        <w:rPr>
          <w:rFonts w:ascii="仿宋" w:eastAsia="仿宋" w:hAnsi="仿宋" w:hint="eastAsia"/>
          <w:sz w:val="28"/>
          <w:szCs w:val="28"/>
        </w:rPr>
        <w:t>工作人员，</w:t>
      </w:r>
      <w:proofErr w:type="gramStart"/>
      <w:r>
        <w:rPr>
          <w:rFonts w:ascii="仿宋" w:eastAsia="仿宋" w:hAnsi="仿宋" w:hint="eastAsia"/>
          <w:sz w:val="28"/>
          <w:szCs w:val="28"/>
        </w:rPr>
        <w:t>飞云酒店</w:t>
      </w:r>
      <w:proofErr w:type="gramEnd"/>
      <w:r>
        <w:rPr>
          <w:rFonts w:ascii="仿宋" w:eastAsia="仿宋" w:hAnsi="仿宋" w:hint="eastAsia"/>
          <w:sz w:val="28"/>
          <w:szCs w:val="28"/>
        </w:rPr>
        <w:t>和温泉酒店的部分隔离医务人员和密切接触者，开江</w:t>
      </w:r>
      <w:proofErr w:type="gramStart"/>
      <w:r>
        <w:rPr>
          <w:rFonts w:ascii="仿宋" w:eastAsia="仿宋" w:hAnsi="仿宋" w:hint="eastAsia"/>
          <w:sz w:val="28"/>
          <w:szCs w:val="28"/>
        </w:rPr>
        <w:t>县卫健局</w:t>
      </w:r>
      <w:proofErr w:type="gramEnd"/>
      <w:r>
        <w:rPr>
          <w:rFonts w:ascii="仿宋" w:eastAsia="仿宋" w:hAnsi="仿宋" w:hint="eastAsia"/>
          <w:sz w:val="28"/>
          <w:szCs w:val="28"/>
        </w:rPr>
        <w:t>机关工作人员，开江县各乡镇援助开江县人民医院的全部医务人员。</w:t>
      </w:r>
    </w:p>
    <w:p w:rsidR="005541F5" w:rsidRDefault="005541F5">
      <w:pPr>
        <w:ind w:firstLineChars="200" w:firstLine="560"/>
        <w:rPr>
          <w:rFonts w:ascii="仿宋" w:eastAsia="仿宋" w:hAnsi="仿宋"/>
          <w:sz w:val="28"/>
          <w:szCs w:val="28"/>
        </w:rPr>
      </w:pPr>
    </w:p>
    <w:p w:rsidR="005541F5" w:rsidRDefault="0004544F">
      <w:pPr>
        <w:ind w:firstLineChars="200" w:firstLine="560"/>
        <w:rPr>
          <w:rFonts w:ascii="仿宋" w:eastAsia="仿宋" w:hAnsi="仿宋"/>
          <w:sz w:val="28"/>
          <w:szCs w:val="28"/>
        </w:rPr>
      </w:pPr>
      <w:r>
        <w:rPr>
          <w:rFonts w:ascii="仿宋" w:eastAsia="仿宋" w:hAnsi="仿宋" w:hint="eastAsia"/>
          <w:sz w:val="28"/>
          <w:szCs w:val="28"/>
        </w:rPr>
        <w:t xml:space="preserve">                   </w:t>
      </w: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w:t>
      </w:r>
    </w:p>
    <w:p w:rsidR="005541F5" w:rsidRDefault="0004544F">
      <w:pPr>
        <w:ind w:firstLineChars="200" w:firstLine="560"/>
        <w:rPr>
          <w:rFonts w:ascii="仿宋" w:eastAsia="仿宋" w:hAnsi="仿宋"/>
          <w:sz w:val="28"/>
          <w:szCs w:val="28"/>
        </w:rPr>
      </w:pPr>
      <w:r>
        <w:rPr>
          <w:rFonts w:ascii="仿宋" w:eastAsia="仿宋" w:hAnsi="仿宋" w:hint="eastAsia"/>
          <w:sz w:val="28"/>
          <w:szCs w:val="28"/>
        </w:rPr>
        <w:t xml:space="preserve">                                        2020年3月28日</w:t>
      </w:r>
    </w:p>
    <w:p w:rsidR="005541F5" w:rsidRDefault="005541F5">
      <w:pPr>
        <w:ind w:firstLineChars="200" w:firstLine="600"/>
        <w:rPr>
          <w:sz w:val="30"/>
          <w:szCs w:val="30"/>
        </w:rPr>
      </w:pPr>
    </w:p>
    <w:sectPr w:rsidR="005541F5" w:rsidSect="005541F5">
      <w:footerReference w:type="default" r:id="rId7"/>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02" w:rsidRDefault="002D5F02" w:rsidP="005541F5">
      <w:r>
        <w:separator/>
      </w:r>
    </w:p>
  </w:endnote>
  <w:endnote w:type="continuationSeparator" w:id="1">
    <w:p w:rsidR="002D5F02" w:rsidRDefault="002D5F02" w:rsidP="005541F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ZFSK--GBK1-0">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F5" w:rsidRDefault="004B097C">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5541F5" w:rsidRDefault="004B097C">
                <w:pPr>
                  <w:pStyle w:val="a3"/>
                  <w:rPr>
                    <w:rFonts w:eastAsia="宋体"/>
                  </w:rPr>
                </w:pPr>
                <w:r>
                  <w:rPr>
                    <w:rFonts w:eastAsia="宋体" w:hint="eastAsia"/>
                  </w:rPr>
                  <w:fldChar w:fldCharType="begin"/>
                </w:r>
                <w:r w:rsidR="0004544F">
                  <w:rPr>
                    <w:rFonts w:eastAsia="宋体" w:hint="eastAsia"/>
                  </w:rPr>
                  <w:instrText xml:space="preserve"> PAGE  \* MERGEFORMAT </w:instrText>
                </w:r>
                <w:r>
                  <w:rPr>
                    <w:rFonts w:eastAsia="宋体" w:hint="eastAsia"/>
                  </w:rPr>
                  <w:fldChar w:fldCharType="separate"/>
                </w:r>
                <w:r w:rsidR="00C03436">
                  <w:rPr>
                    <w:rFonts w:eastAsia="宋体"/>
                    <w:noProof/>
                  </w:rPr>
                  <w:t>3</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02" w:rsidRDefault="002D5F02" w:rsidP="005541F5">
      <w:r>
        <w:separator/>
      </w:r>
    </w:p>
  </w:footnote>
  <w:footnote w:type="continuationSeparator" w:id="1">
    <w:p w:rsidR="002D5F02" w:rsidRDefault="002D5F02" w:rsidP="00554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770"/>
    <w:rsid w:val="0004544F"/>
    <w:rsid w:val="0005517E"/>
    <w:rsid w:val="000D69FA"/>
    <w:rsid w:val="001B75E4"/>
    <w:rsid w:val="00211C9E"/>
    <w:rsid w:val="00230302"/>
    <w:rsid w:val="002426B1"/>
    <w:rsid w:val="002660FD"/>
    <w:rsid w:val="00276C03"/>
    <w:rsid w:val="002D5F02"/>
    <w:rsid w:val="002E2407"/>
    <w:rsid w:val="002F0441"/>
    <w:rsid w:val="00300754"/>
    <w:rsid w:val="00302E53"/>
    <w:rsid w:val="003227B0"/>
    <w:rsid w:val="004044CF"/>
    <w:rsid w:val="00497FB0"/>
    <w:rsid w:val="004B097C"/>
    <w:rsid w:val="004B4517"/>
    <w:rsid w:val="004B4AA2"/>
    <w:rsid w:val="004D230E"/>
    <w:rsid w:val="005541F5"/>
    <w:rsid w:val="005B7D6A"/>
    <w:rsid w:val="005C28CE"/>
    <w:rsid w:val="005D4E01"/>
    <w:rsid w:val="00653602"/>
    <w:rsid w:val="006B3CD3"/>
    <w:rsid w:val="006D03C0"/>
    <w:rsid w:val="00741770"/>
    <w:rsid w:val="00763FDF"/>
    <w:rsid w:val="00795F79"/>
    <w:rsid w:val="0089740E"/>
    <w:rsid w:val="008B7DEF"/>
    <w:rsid w:val="008C42FD"/>
    <w:rsid w:val="008E4737"/>
    <w:rsid w:val="00903B51"/>
    <w:rsid w:val="00951B72"/>
    <w:rsid w:val="00983C60"/>
    <w:rsid w:val="009D3124"/>
    <w:rsid w:val="00A468F6"/>
    <w:rsid w:val="00AB7EDB"/>
    <w:rsid w:val="00AC00C9"/>
    <w:rsid w:val="00AF48C6"/>
    <w:rsid w:val="00B0587E"/>
    <w:rsid w:val="00B25EF9"/>
    <w:rsid w:val="00B54D1C"/>
    <w:rsid w:val="00B85F72"/>
    <w:rsid w:val="00B904E5"/>
    <w:rsid w:val="00C03436"/>
    <w:rsid w:val="00C32F34"/>
    <w:rsid w:val="00C35C5C"/>
    <w:rsid w:val="00C4230D"/>
    <w:rsid w:val="00C42483"/>
    <w:rsid w:val="00C95342"/>
    <w:rsid w:val="00D1461D"/>
    <w:rsid w:val="00DB13CD"/>
    <w:rsid w:val="00DB27C5"/>
    <w:rsid w:val="00E32721"/>
    <w:rsid w:val="00E91DAE"/>
    <w:rsid w:val="00ED4ABD"/>
    <w:rsid w:val="00F06C1C"/>
    <w:rsid w:val="00F1442E"/>
    <w:rsid w:val="00F148B7"/>
    <w:rsid w:val="00F46D5D"/>
    <w:rsid w:val="00F5761B"/>
    <w:rsid w:val="00F83013"/>
    <w:rsid w:val="00FA4A13"/>
    <w:rsid w:val="0C87646D"/>
    <w:rsid w:val="0DF916C2"/>
    <w:rsid w:val="12D80ED3"/>
    <w:rsid w:val="1CC338E2"/>
    <w:rsid w:val="5F2A7351"/>
    <w:rsid w:val="72C16B0A"/>
    <w:rsid w:val="7AFD5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5541F5"/>
    <w:pPr>
      <w:tabs>
        <w:tab w:val="center" w:pos="4153"/>
        <w:tab w:val="right" w:pos="8306"/>
      </w:tabs>
      <w:snapToGrid w:val="0"/>
      <w:jc w:val="left"/>
    </w:pPr>
    <w:rPr>
      <w:sz w:val="18"/>
    </w:rPr>
  </w:style>
  <w:style w:type="paragraph" w:styleId="a4">
    <w:name w:val="header"/>
    <w:basedOn w:val="a"/>
    <w:uiPriority w:val="99"/>
    <w:semiHidden/>
    <w:unhideWhenUsed/>
    <w:qFormat/>
    <w:rsid w:val="005541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5541F5"/>
    <w:pPr>
      <w:ind w:firstLineChars="200" w:firstLine="420"/>
    </w:pPr>
  </w:style>
  <w:style w:type="character" w:customStyle="1" w:styleId="fontstyle01">
    <w:name w:val="fontstyle01"/>
    <w:basedOn w:val="a0"/>
    <w:qFormat/>
    <w:rsid w:val="005541F5"/>
    <w:rPr>
      <w:rFonts w:ascii="FZFSK--GBK1-0" w:hAnsi="FZFSK--GBK1-0" w:hint="default"/>
      <w:color w:val="000000"/>
      <w:sz w:val="32"/>
      <w:szCs w:val="32"/>
    </w:rPr>
  </w:style>
</w:styles>
</file>

<file path=word/webSettings.xml><?xml version="1.0" encoding="utf-8"?>
<w:webSettings xmlns:r="http://schemas.openxmlformats.org/officeDocument/2006/relationships" xmlns:w="http://schemas.openxmlformats.org/wordprocessingml/2006/main">
  <w:divs>
    <w:div w:id="204100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351</Words>
  <Characters>2004</Characters>
  <Application>Microsoft Office Word</Application>
  <DocSecurity>0</DocSecurity>
  <Lines>16</Lines>
  <Paragraphs>4</Paragraphs>
  <ScaleCrop>false</ScaleCrop>
  <Company>微软中国</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 wang</dc:creator>
  <cp:lastModifiedBy>微软用户</cp:lastModifiedBy>
  <cp:revision>26</cp:revision>
  <dcterms:created xsi:type="dcterms:W3CDTF">2019-03-29T01:18:00Z</dcterms:created>
  <dcterms:modified xsi:type="dcterms:W3CDTF">2020-03-30T04:11:00Z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