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b/>
          <w:bCs/>
          <w:color w:val="FF0000"/>
          <w:w w:val="50"/>
          <w:sz w:val="90"/>
          <w:szCs w:val="90"/>
        </w:rPr>
      </w:pPr>
      <w:r>
        <w:rPr>
          <w:rFonts w:hint="eastAsia"/>
          <w:b/>
          <w:bCs/>
          <w:color w:val="FF0000"/>
          <w:w w:val="50"/>
          <w:sz w:val="90"/>
          <w:szCs w:val="90"/>
        </w:rPr>
        <w:t>达州市精神病与精神卫生质量控制中心</w:t>
      </w:r>
    </w:p>
    <w:p>
      <w:pPr>
        <w:jc w:val="left"/>
        <w:rPr>
          <w:rFonts w:ascii="仿宋_GB2312" w:hAnsi="仿宋_GB2312" w:eastAsia="仿宋_GB2312" w:cs="仿宋_GB2312"/>
          <w:color w:val="FF0000"/>
          <w:sz w:val="10"/>
          <w:szCs w:val="10"/>
        </w:rPr>
      </w:pPr>
      <w:r>
        <w:rPr>
          <w:w w:val="50"/>
          <w:sz w:val="90"/>
        </w:rPr>
        <w:pict>
          <v:line id="直接连接符 1" o:spid="_x0000_s1026" o:spt="20" style="position:absolute;left:0pt;margin-left:-6.15pt;margin-top:3.7pt;height:0pt;width:426pt;z-index:251660288;mso-width-relative:page;mso-height-relative:page;" stroked="t" coordsize="21600,21600" o:gfxdata="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ALCLwzYAAAACQEAAA8A&#10;AAAAAAAAAQAgAAAAIgAAAGRycy9kb3ducmV2LnhtbFBLAQIUABQAAAAIAIdO4kCxb4dY3gEAAH4D&#10;AAAOAAAAAAAAAAEAIAAAACcBAABkcnMvZTJvRG9jLnhtbFBLBQYAAAAABgAGAFkBAAB3BQAAAAA=&#10;">
            <v:path arrowok="t"/>
            <v:fill focussize="0,0"/>
            <v:stroke weight="3.5pt" color="#FF0000" joinstyle="miter"/>
            <v:imagedata o:title=""/>
            <o:lock v:ext="edit"/>
          </v:line>
        </w:pict>
      </w:r>
      <w:r>
        <w:rPr>
          <w:w w:val="50"/>
          <w:sz w:val="90"/>
        </w:rPr>
        <w:pict>
          <v:line id="直接连接符 2" o:spid="_x0000_s2050" o:spt="20" style="position:absolute;left:0pt;margin-left:-6.1pt;margin-top:6.4pt;height:0pt;width:426pt;z-index:251661312;mso-width-relative:page;mso-height-relative:page;" stroked="t" coordsize="21600,21600" o:gfxdata="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KZRK2TVAAAACQEAAA8AAAAAAAAAAQAgAAAAIgAAAGRy&#10;cy9kb3ducmV2LnhtbFBLAQIUABQAAAAIAIdO4kBwiZmQzwEAAHIDAAAOAAAAAAAAAAEAIAAAACQB&#10;AABkcnMvZTJvRG9jLnhtbFBLBQYAAAAABgAGAFkBAABlBQAAAAA=&#10;">
            <v:path arrowok="t"/>
            <v:fill focussize="0,0"/>
            <v:stroke weight="1.25pt" color="#FF0000" joinstyle="miter"/>
            <v:imagedata o:title=""/>
            <o:lock v:ext="edit"/>
          </v:line>
        </w:pict>
      </w:r>
    </w:p>
    <w:p>
      <w:pPr>
        <w:jc w:val="center"/>
        <w:rPr>
          <w:rFonts w:ascii="黑体" w:hAnsi="黑体" w:eastAsia="黑体" w:cs="Helvetica"/>
          <w:b/>
          <w:color w:val="3E3E3E"/>
          <w:sz w:val="36"/>
          <w:szCs w:val="36"/>
        </w:rPr>
      </w:pPr>
    </w:p>
    <w:p>
      <w:pPr>
        <w:jc w:val="center"/>
        <w:rPr>
          <w:rFonts w:ascii="宋体" w:hAnsi="宋体" w:eastAsia="宋体" w:cs="宋体"/>
          <w:b/>
          <w:sz w:val="36"/>
          <w:szCs w:val="36"/>
        </w:rPr>
      </w:pPr>
      <w:r>
        <w:rPr>
          <w:rFonts w:hint="eastAsia" w:ascii="宋体" w:hAnsi="宋体" w:eastAsia="宋体" w:cs="宋体"/>
          <w:b/>
          <w:sz w:val="36"/>
          <w:szCs w:val="36"/>
        </w:rPr>
        <w:t>202</w:t>
      </w:r>
      <w:r>
        <w:rPr>
          <w:rFonts w:hint="default" w:ascii="宋体" w:hAnsi="宋体" w:eastAsia="宋体" w:cs="宋体"/>
          <w:b/>
          <w:sz w:val="36"/>
          <w:szCs w:val="36"/>
          <w:lang w:val="en-US"/>
        </w:rPr>
        <w:t>2</w:t>
      </w:r>
      <w:r>
        <w:rPr>
          <w:rFonts w:hint="eastAsia" w:ascii="宋体" w:hAnsi="宋体" w:eastAsia="宋体" w:cs="宋体"/>
          <w:b/>
          <w:sz w:val="36"/>
          <w:szCs w:val="36"/>
        </w:rPr>
        <w:t>年第一季度工作总结简报</w:t>
      </w:r>
    </w:p>
    <w:p>
      <w:pPr>
        <w:ind w:firstLine="560" w:firstLineChars="200"/>
        <w:rPr>
          <w:rFonts w:ascii="仿宋" w:hAnsi="仿宋" w:eastAsia="仿宋"/>
          <w:sz w:val="28"/>
          <w:szCs w:val="28"/>
        </w:rPr>
      </w:pPr>
    </w:p>
    <w:p>
      <w:pPr>
        <w:ind w:firstLine="560" w:firstLineChars="200"/>
        <w:rPr>
          <w:rFonts w:ascii="仿宋" w:hAnsi="仿宋" w:eastAsia="仿宋"/>
          <w:sz w:val="28"/>
          <w:szCs w:val="28"/>
        </w:rPr>
      </w:pPr>
      <w:r>
        <w:rPr>
          <w:rFonts w:hint="eastAsia" w:ascii="仿宋" w:hAnsi="仿宋" w:eastAsia="仿宋"/>
          <w:sz w:val="28"/>
          <w:szCs w:val="28"/>
        </w:rPr>
        <w:t>达州市精神病与精神卫生医疗质量控制中心将202</w:t>
      </w:r>
      <w:r>
        <w:rPr>
          <w:rFonts w:hint="default" w:ascii="仿宋" w:hAnsi="仿宋" w:eastAsia="仿宋"/>
          <w:sz w:val="28"/>
          <w:szCs w:val="28"/>
          <w:lang w:val="en-US"/>
        </w:rPr>
        <w:t>2</w:t>
      </w:r>
      <w:r>
        <w:rPr>
          <w:rFonts w:hint="eastAsia" w:ascii="仿宋" w:hAnsi="仿宋" w:eastAsia="仿宋"/>
          <w:sz w:val="28"/>
          <w:szCs w:val="28"/>
        </w:rPr>
        <w:t>年1月</w:t>
      </w:r>
      <w:r>
        <w:rPr>
          <w:rFonts w:ascii="仿宋" w:hAnsi="仿宋" w:eastAsia="仿宋"/>
          <w:sz w:val="28"/>
          <w:szCs w:val="28"/>
        </w:rPr>
        <w:t>—</w:t>
      </w:r>
      <w:r>
        <w:rPr>
          <w:rFonts w:hint="eastAsia" w:ascii="仿宋" w:hAnsi="仿宋" w:eastAsia="仿宋"/>
          <w:sz w:val="28"/>
          <w:szCs w:val="28"/>
        </w:rPr>
        <w:t>3月份全市质控工作汇总如下：</w:t>
      </w:r>
    </w:p>
    <w:p>
      <w:pPr>
        <w:rPr>
          <w:rFonts w:hint="eastAsia" w:ascii="仿宋" w:hAnsi="仿宋" w:eastAsia="仿宋"/>
          <w:b/>
          <w:bCs/>
          <w:sz w:val="28"/>
          <w:szCs w:val="28"/>
          <w:lang w:eastAsia="zh-CN"/>
        </w:rPr>
      </w:pPr>
      <w:r>
        <w:rPr>
          <w:rFonts w:hint="eastAsia" w:ascii="仿宋" w:hAnsi="仿宋" w:eastAsia="仿宋"/>
          <w:b/>
          <w:bCs/>
          <w:sz w:val="28"/>
          <w:szCs w:val="28"/>
        </w:rPr>
        <w:t>一、工作</w:t>
      </w:r>
      <w:r>
        <w:rPr>
          <w:rFonts w:hint="eastAsia" w:ascii="仿宋" w:hAnsi="仿宋" w:eastAsia="仿宋"/>
          <w:b/>
          <w:bCs/>
          <w:sz w:val="28"/>
          <w:szCs w:val="28"/>
          <w:lang w:eastAsia="zh-CN"/>
        </w:rPr>
        <w:t>会议</w:t>
      </w:r>
    </w:p>
    <w:p>
      <w:pPr>
        <w:ind w:firstLine="560" w:firstLineChars="200"/>
        <w:rPr>
          <w:rFonts w:hint="eastAsia" w:ascii="仿宋" w:hAnsi="仿宋" w:eastAsia="仿宋" w:cs="宋体"/>
          <w:bCs/>
          <w:color w:val="FF0000"/>
          <w:sz w:val="28"/>
          <w:szCs w:val="28"/>
          <w:u w:val="single"/>
          <w:lang w:val="en-US" w:eastAsia="zh-CN"/>
        </w:rPr>
      </w:pPr>
      <w:r>
        <w:rPr>
          <w:rFonts w:hint="eastAsia" w:ascii="仿宋" w:hAnsi="仿宋" w:eastAsia="仿宋" w:cs="宋体"/>
          <w:bCs/>
          <w:sz w:val="28"/>
          <w:szCs w:val="28"/>
        </w:rPr>
        <w:t>202</w:t>
      </w:r>
      <w:r>
        <w:rPr>
          <w:rFonts w:hint="default" w:ascii="仿宋" w:hAnsi="仿宋" w:eastAsia="仿宋" w:cs="宋体"/>
          <w:bCs/>
          <w:sz w:val="28"/>
          <w:szCs w:val="28"/>
          <w:lang w:val="en-US"/>
        </w:rPr>
        <w:t>2</w:t>
      </w:r>
      <w:r>
        <w:rPr>
          <w:rFonts w:hint="eastAsia" w:ascii="仿宋" w:hAnsi="仿宋" w:eastAsia="仿宋" w:cs="宋体"/>
          <w:bCs/>
          <w:sz w:val="28"/>
          <w:szCs w:val="28"/>
        </w:rPr>
        <w:t>年</w:t>
      </w:r>
      <w:r>
        <w:rPr>
          <w:rFonts w:hint="default" w:ascii="仿宋" w:hAnsi="仿宋" w:eastAsia="仿宋" w:cs="宋体"/>
          <w:bCs/>
          <w:sz w:val="28"/>
          <w:szCs w:val="28"/>
          <w:lang w:val="en-US" w:eastAsia="zh-CN"/>
        </w:rPr>
        <w:t>2</w:t>
      </w:r>
      <w:r>
        <w:rPr>
          <w:rFonts w:hint="eastAsia" w:ascii="仿宋" w:hAnsi="仿宋" w:eastAsia="仿宋" w:cs="宋体"/>
          <w:bCs/>
          <w:sz w:val="28"/>
          <w:szCs w:val="28"/>
        </w:rPr>
        <w:t>月</w:t>
      </w:r>
      <w:r>
        <w:rPr>
          <w:rFonts w:hint="eastAsia" w:ascii="仿宋" w:hAnsi="仿宋" w:eastAsia="仿宋" w:cs="宋体"/>
          <w:bCs/>
          <w:sz w:val="28"/>
          <w:szCs w:val="28"/>
          <w:lang w:val="en-US" w:eastAsia="zh-CN"/>
        </w:rPr>
        <w:t>1</w:t>
      </w:r>
      <w:r>
        <w:rPr>
          <w:rFonts w:hint="default" w:ascii="仿宋" w:hAnsi="仿宋" w:eastAsia="仿宋" w:cs="宋体"/>
          <w:bCs/>
          <w:sz w:val="28"/>
          <w:szCs w:val="28"/>
          <w:lang w:val="en-US" w:eastAsia="zh-CN"/>
        </w:rPr>
        <w:t>5</w:t>
      </w:r>
      <w:r>
        <w:rPr>
          <w:rFonts w:hint="eastAsia" w:ascii="仿宋" w:hAnsi="仿宋" w:eastAsia="仿宋" w:cs="宋体"/>
          <w:bCs/>
          <w:sz w:val="28"/>
          <w:szCs w:val="28"/>
        </w:rPr>
        <w:t>日</w:t>
      </w:r>
      <w:r>
        <w:rPr>
          <w:rFonts w:hint="eastAsia" w:ascii="仿宋" w:hAnsi="仿宋" w:eastAsia="仿宋" w:cs="宋体"/>
          <w:bCs/>
          <w:sz w:val="28"/>
          <w:szCs w:val="28"/>
          <w:lang w:eastAsia="zh-CN"/>
        </w:rPr>
        <w:t>，</w:t>
      </w:r>
      <w:r>
        <w:rPr>
          <w:rFonts w:hint="eastAsia" w:ascii="仿宋" w:hAnsi="仿宋" w:eastAsia="仿宋" w:cs="宋体"/>
          <w:bCs/>
          <w:sz w:val="28"/>
          <w:szCs w:val="28"/>
        </w:rPr>
        <w:t>达州市精神病与精神卫生医疗质控中心</w:t>
      </w:r>
      <w:r>
        <w:rPr>
          <w:rFonts w:hint="eastAsia" w:ascii="仿宋" w:hAnsi="仿宋" w:eastAsia="仿宋" w:cs="宋体"/>
          <w:bCs/>
          <w:sz w:val="28"/>
          <w:szCs w:val="28"/>
          <w:lang w:eastAsia="zh-CN"/>
        </w:rPr>
        <w:t>主任唐春光主持召开了</w:t>
      </w:r>
      <w:r>
        <w:rPr>
          <w:rFonts w:hint="eastAsia" w:ascii="仿宋" w:hAnsi="仿宋" w:eastAsia="仿宋" w:cs="宋体"/>
          <w:bCs/>
          <w:sz w:val="28"/>
          <w:szCs w:val="28"/>
          <w:lang w:val="en-US" w:eastAsia="zh-CN"/>
        </w:rPr>
        <w:t>2022年第一次工作会议。会议内容为：1、</w:t>
      </w:r>
      <w:r>
        <w:rPr>
          <w:rFonts w:hint="eastAsia" w:ascii="仿宋" w:hAnsi="仿宋" w:eastAsia="仿宋"/>
          <w:sz w:val="28"/>
          <w:szCs w:val="28"/>
        </w:rPr>
        <w:t>唐春光主任</w:t>
      </w:r>
      <w:r>
        <w:rPr>
          <w:rFonts w:hint="eastAsia" w:ascii="仿宋" w:hAnsi="仿宋" w:eastAsia="仿宋"/>
          <w:sz w:val="28"/>
          <w:szCs w:val="28"/>
          <w:lang w:eastAsia="zh-CN"/>
        </w:rPr>
        <w:t>对</w:t>
      </w:r>
      <w:r>
        <w:rPr>
          <w:rFonts w:hint="eastAsia" w:ascii="仿宋" w:hAnsi="仿宋" w:eastAsia="仿宋"/>
          <w:sz w:val="28"/>
          <w:szCs w:val="28"/>
        </w:rPr>
        <w:t>2021年</w:t>
      </w:r>
      <w:r>
        <w:rPr>
          <w:rFonts w:hint="eastAsia" w:ascii="仿宋" w:hAnsi="仿宋" w:eastAsia="仿宋"/>
          <w:sz w:val="28"/>
          <w:szCs w:val="28"/>
          <w:lang w:eastAsia="zh-CN"/>
        </w:rPr>
        <w:t>质控</w:t>
      </w:r>
      <w:r>
        <w:rPr>
          <w:rFonts w:hint="eastAsia" w:ascii="仿宋" w:hAnsi="仿宋" w:eastAsia="仿宋"/>
          <w:sz w:val="28"/>
          <w:szCs w:val="28"/>
        </w:rPr>
        <w:t>工作</w:t>
      </w:r>
      <w:r>
        <w:rPr>
          <w:rFonts w:hint="eastAsia" w:ascii="仿宋" w:hAnsi="仿宋" w:eastAsia="仿宋"/>
          <w:sz w:val="28"/>
          <w:szCs w:val="28"/>
          <w:lang w:eastAsia="zh-CN"/>
        </w:rPr>
        <w:t>做了</w:t>
      </w:r>
      <w:r>
        <w:rPr>
          <w:rFonts w:hint="eastAsia" w:ascii="仿宋" w:hAnsi="仿宋" w:eastAsia="仿宋"/>
          <w:sz w:val="28"/>
          <w:szCs w:val="28"/>
        </w:rPr>
        <w:t>总结</w:t>
      </w:r>
      <w:r>
        <w:rPr>
          <w:rFonts w:hint="eastAsia" w:ascii="仿宋" w:hAnsi="仿宋" w:eastAsia="仿宋"/>
          <w:sz w:val="28"/>
          <w:szCs w:val="28"/>
          <w:lang w:eastAsia="zh-CN"/>
        </w:rPr>
        <w:t>，</w:t>
      </w:r>
      <w:r>
        <w:rPr>
          <w:rFonts w:hint="eastAsia" w:ascii="仿宋" w:hAnsi="仿宋" w:eastAsia="仿宋" w:cs="宋体"/>
          <w:bCs/>
          <w:sz w:val="28"/>
          <w:szCs w:val="28"/>
        </w:rPr>
        <w:t>肯定了工作中取得的成绩，同时也提出了目前存在的问题和困难</w:t>
      </w:r>
      <w:r>
        <w:rPr>
          <w:rFonts w:hint="eastAsia" w:ascii="仿宋" w:hAnsi="仿宋" w:eastAsia="仿宋"/>
          <w:sz w:val="28"/>
          <w:szCs w:val="28"/>
        </w:rPr>
        <w:t>。</w:t>
      </w:r>
      <w:r>
        <w:rPr>
          <w:rFonts w:hint="eastAsia" w:ascii="仿宋" w:hAnsi="仿宋" w:eastAsia="仿宋"/>
          <w:sz w:val="28"/>
          <w:szCs w:val="28"/>
          <w:lang w:val="en-US" w:eastAsia="zh-CN"/>
        </w:rPr>
        <w:t>2、从</w:t>
      </w:r>
      <w:r>
        <w:rPr>
          <w:rFonts w:hint="eastAsia" w:ascii="仿宋" w:hAnsi="仿宋" w:eastAsia="仿宋"/>
          <w:b w:val="0"/>
          <w:bCs/>
          <w:sz w:val="28"/>
          <w:szCs w:val="28"/>
        </w:rPr>
        <w:t>本中心怎样抓医疗质控</w:t>
      </w:r>
      <w:r>
        <w:rPr>
          <w:rFonts w:hint="eastAsia" w:ascii="仿宋" w:hAnsi="仿宋" w:eastAsia="仿宋"/>
          <w:b w:val="0"/>
          <w:bCs/>
          <w:sz w:val="28"/>
          <w:szCs w:val="28"/>
          <w:lang w:eastAsia="zh-CN"/>
        </w:rPr>
        <w:t>、</w:t>
      </w:r>
      <w:r>
        <w:rPr>
          <w:rFonts w:hint="eastAsia" w:ascii="仿宋" w:hAnsi="仿宋" w:eastAsia="仿宋"/>
          <w:b w:val="0"/>
          <w:bCs/>
          <w:sz w:val="28"/>
          <w:szCs w:val="28"/>
        </w:rPr>
        <w:t>本中心怎样督导促进医疗质量</w:t>
      </w:r>
      <w:r>
        <w:rPr>
          <w:rFonts w:hint="eastAsia" w:ascii="仿宋" w:hAnsi="仿宋" w:eastAsia="仿宋"/>
          <w:b w:val="0"/>
          <w:bCs/>
          <w:sz w:val="28"/>
          <w:szCs w:val="28"/>
          <w:lang w:eastAsia="zh-CN"/>
        </w:rPr>
        <w:t>、</w:t>
      </w:r>
      <w:r>
        <w:rPr>
          <w:rFonts w:hint="eastAsia" w:ascii="仿宋" w:hAnsi="仿宋" w:eastAsia="仿宋"/>
          <w:b w:val="0"/>
          <w:bCs/>
          <w:sz w:val="28"/>
          <w:szCs w:val="28"/>
        </w:rPr>
        <w:t>计划每一季度开展工作重点及措施</w:t>
      </w:r>
      <w:r>
        <w:rPr>
          <w:rFonts w:hint="eastAsia" w:ascii="仿宋" w:hAnsi="仿宋" w:eastAsia="仿宋"/>
          <w:b w:val="0"/>
          <w:bCs/>
          <w:sz w:val="28"/>
          <w:szCs w:val="28"/>
          <w:lang w:eastAsia="zh-CN"/>
        </w:rPr>
        <w:t>、</w:t>
      </w:r>
      <w:r>
        <w:rPr>
          <w:rFonts w:hint="eastAsia" w:ascii="仿宋" w:hAnsi="仿宋" w:eastAsia="仿宋"/>
          <w:b w:val="0"/>
          <w:bCs/>
          <w:sz w:val="28"/>
          <w:szCs w:val="28"/>
        </w:rPr>
        <w:t>达到的预期成效</w:t>
      </w:r>
      <w:r>
        <w:rPr>
          <w:rFonts w:hint="eastAsia" w:ascii="仿宋" w:hAnsi="仿宋" w:eastAsia="仿宋"/>
          <w:b w:val="0"/>
          <w:bCs/>
          <w:sz w:val="28"/>
          <w:szCs w:val="28"/>
          <w:lang w:eastAsia="zh-CN"/>
        </w:rPr>
        <w:t>等四方面</w:t>
      </w:r>
      <w:r>
        <w:rPr>
          <w:rFonts w:hint="eastAsia" w:ascii="仿宋" w:hAnsi="仿宋" w:eastAsia="仿宋"/>
          <w:sz w:val="28"/>
          <w:szCs w:val="28"/>
        </w:rPr>
        <w:t>商讨2022年质控工作计划及培训学习计划</w:t>
      </w:r>
      <w:r>
        <w:rPr>
          <w:rFonts w:hint="eastAsia" w:ascii="仿宋" w:hAnsi="仿宋" w:eastAsia="仿宋" w:cs="宋体"/>
          <w:bCs/>
          <w:sz w:val="28"/>
          <w:szCs w:val="28"/>
          <w:lang w:val="en-US" w:eastAsia="zh-CN"/>
        </w:rPr>
        <w:t>。</w:t>
      </w:r>
    </w:p>
    <w:p>
      <w:pPr>
        <w:numPr>
          <w:ilvl w:val="0"/>
          <w:numId w:val="1"/>
        </w:numPr>
        <w:rPr>
          <w:rFonts w:hint="eastAsia" w:ascii="仿宋" w:hAnsi="仿宋" w:eastAsia="仿宋"/>
          <w:b/>
          <w:bCs/>
          <w:sz w:val="28"/>
          <w:szCs w:val="28"/>
          <w:lang w:eastAsia="zh-CN"/>
        </w:rPr>
      </w:pPr>
      <w:r>
        <w:rPr>
          <w:rFonts w:hint="eastAsia" w:ascii="仿宋" w:hAnsi="仿宋" w:eastAsia="仿宋"/>
          <w:b/>
          <w:bCs/>
          <w:sz w:val="28"/>
          <w:szCs w:val="28"/>
          <w:lang w:eastAsia="zh-CN"/>
        </w:rPr>
        <w:t>工作计划与总结</w:t>
      </w:r>
    </w:p>
    <w:p>
      <w:pPr>
        <w:numPr>
          <w:ilvl w:val="0"/>
          <w:numId w:val="0"/>
        </w:numPr>
        <w:ind w:firstLine="560" w:firstLineChars="200"/>
        <w:jc w:val="left"/>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1</w:t>
      </w:r>
      <w:r>
        <w:rPr>
          <w:rFonts w:hint="eastAsia" w:ascii="仿宋" w:hAnsi="仿宋" w:eastAsia="仿宋" w:cs="仿宋"/>
          <w:sz w:val="28"/>
          <w:szCs w:val="28"/>
          <w:lang w:val="en-US" w:eastAsia="zh-CN"/>
        </w:rPr>
        <w:t>、完成2021年度质控工作总结和全市精神卫生工作总结及年度报表。</w:t>
      </w:r>
    </w:p>
    <w:p>
      <w:pPr>
        <w:numPr>
          <w:ilvl w:val="0"/>
          <w:numId w:val="0"/>
        </w:numPr>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2、拟定2022年质控工作计划和严重精神障碍管理与社会心理服务培训计划，并申请市级继续教育学分。</w:t>
      </w:r>
    </w:p>
    <w:p>
      <w:pPr>
        <w:numPr>
          <w:ilvl w:val="0"/>
          <w:numId w:val="0"/>
        </w:numPr>
        <w:jc w:val="left"/>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三、质控标准</w:t>
      </w:r>
    </w:p>
    <w:p>
      <w:pPr>
        <w:numPr>
          <w:ilvl w:val="0"/>
          <w:numId w:val="0"/>
        </w:numPr>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 xml:space="preserve">   草拟并完善了《一级护理质量评价标准》、《住院患者约束管理质量评价标准》、《安全用药护理管理质量评价标准》、《患者身份识别与沟通管理质量评价标准》。</w:t>
      </w:r>
    </w:p>
    <w:p>
      <w:pPr>
        <w:numPr>
          <w:ilvl w:val="0"/>
          <w:numId w:val="0"/>
        </w:numPr>
        <w:rPr>
          <w:rFonts w:hint="eastAsia" w:ascii="仿宋" w:hAnsi="仿宋" w:eastAsia="仿宋"/>
          <w:b/>
          <w:bCs/>
          <w:sz w:val="28"/>
          <w:szCs w:val="28"/>
        </w:rPr>
      </w:pPr>
      <w:r>
        <w:rPr>
          <w:rFonts w:hint="eastAsia" w:ascii="仿宋" w:hAnsi="仿宋" w:eastAsia="仿宋"/>
          <w:b/>
          <w:bCs/>
          <w:sz w:val="28"/>
          <w:szCs w:val="28"/>
          <w:lang w:eastAsia="zh-CN"/>
        </w:rPr>
        <w:t>四、</w:t>
      </w:r>
      <w:r>
        <w:rPr>
          <w:rFonts w:hint="eastAsia" w:ascii="仿宋" w:hAnsi="仿宋" w:eastAsia="仿宋"/>
          <w:b/>
          <w:bCs/>
          <w:sz w:val="28"/>
          <w:szCs w:val="28"/>
        </w:rPr>
        <w:t>业务指导</w:t>
      </w:r>
    </w:p>
    <w:p>
      <w:pPr>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1、2022年2月，质控中心成员彭绍翠等2人对大规模核酸采样进行质控督导和技术指导。</w:t>
      </w:r>
    </w:p>
    <w:p>
      <w:pPr>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2、2022年3月17日质控中心秘书王海燕等3人对南方医院、达州市职业技术学院附属医院进行精神康复技术指导。</w:t>
      </w:r>
    </w:p>
    <w:p>
      <w:pPr>
        <w:ind w:firstLine="560" w:firstLineChars="200"/>
        <w:rPr>
          <w:rFonts w:hint="default" w:ascii="仿宋" w:hAnsi="仿宋" w:eastAsia="仿宋"/>
          <w:sz w:val="28"/>
          <w:szCs w:val="28"/>
          <w:lang w:val="en-US" w:eastAsia="zh-CN"/>
        </w:rPr>
      </w:pPr>
      <w:r>
        <w:rPr>
          <w:rFonts w:hint="eastAsia" w:ascii="仿宋" w:hAnsi="仿宋" w:eastAsia="仿宋"/>
          <w:sz w:val="28"/>
          <w:szCs w:val="28"/>
          <w:lang w:val="en-US" w:eastAsia="zh-CN"/>
        </w:rPr>
        <w:t>3、2022年3月24日，达州市民康医院举行“博思睿现 乐在欣中”精神疾病病例解析演讲比赛，质控中心主任唐春光对演讲病例进行病历质量指导。</w:t>
      </w:r>
    </w:p>
    <w:p>
      <w:pPr>
        <w:numPr>
          <w:ilvl w:val="0"/>
          <w:numId w:val="0"/>
        </w:numPr>
        <w:rPr>
          <w:rFonts w:hint="eastAsia" w:ascii="仿宋" w:hAnsi="仿宋" w:eastAsia="仿宋"/>
          <w:b/>
          <w:bCs/>
          <w:sz w:val="28"/>
          <w:szCs w:val="28"/>
          <w:lang w:eastAsia="zh-CN"/>
        </w:rPr>
      </w:pPr>
      <w:r>
        <w:rPr>
          <w:rFonts w:hint="eastAsia" w:ascii="仿宋" w:hAnsi="仿宋" w:eastAsia="仿宋"/>
          <w:b/>
          <w:bCs/>
          <w:sz w:val="28"/>
          <w:szCs w:val="28"/>
          <w:lang w:eastAsia="zh-CN"/>
        </w:rPr>
        <w:t>五、质控督导</w:t>
      </w:r>
    </w:p>
    <w:p>
      <w:pPr>
        <w:numPr>
          <w:ilvl w:val="0"/>
          <w:numId w:val="0"/>
        </w:numPr>
        <w:ind w:firstLine="560"/>
        <w:rPr>
          <w:rFonts w:hint="default" w:ascii="仿宋" w:hAnsi="仿宋" w:eastAsia="仿宋" w:cs="仿宋"/>
          <w:sz w:val="28"/>
          <w:szCs w:val="28"/>
          <w:lang w:val="en-US" w:eastAsia="zh-CN"/>
        </w:rPr>
      </w:pPr>
      <w:r>
        <w:rPr>
          <w:rFonts w:hint="eastAsia" w:ascii="仿宋" w:hAnsi="仿宋" w:eastAsia="仿宋"/>
          <w:sz w:val="28"/>
          <w:szCs w:val="28"/>
          <w:lang w:val="en-US" w:eastAsia="zh-CN"/>
        </w:rPr>
        <w:t>开展日常质控督导：（1）</w:t>
      </w:r>
      <w:r>
        <w:rPr>
          <w:rFonts w:hint="eastAsia" w:ascii="仿宋" w:hAnsi="仿宋" w:eastAsia="仿宋" w:cs="仿宋"/>
          <w:sz w:val="28"/>
          <w:szCs w:val="28"/>
          <w:lang w:val="en-US" w:eastAsia="zh-CN"/>
        </w:rPr>
        <w:t>1-3月每月从全省重精管理信息平台系统随机抽取35例患者档案信息，对患者基本信息、随访情况、服药情况的真实性、规范性进行质控，累计质控105例患者档案；（2）对1-3月新增失访患者、持续无随访患者等进行了重点质控；（3）每月开展信息系统用户质控，1-3月共完成3次，新增机构用户2家；（4）完成宣汉县基层医疗卫生机构系统用户合并工作。</w:t>
      </w:r>
    </w:p>
    <w:p>
      <w:pPr>
        <w:rPr>
          <w:rFonts w:hint="eastAsia" w:ascii="仿宋" w:hAnsi="仿宋" w:eastAsia="仿宋"/>
          <w:b/>
          <w:bCs/>
          <w:sz w:val="28"/>
          <w:szCs w:val="28"/>
          <w:lang w:eastAsia="zh-CN"/>
        </w:rPr>
      </w:pPr>
      <w:r>
        <w:rPr>
          <w:rFonts w:hint="eastAsia" w:ascii="仿宋" w:hAnsi="仿宋" w:eastAsia="仿宋"/>
          <w:b/>
          <w:bCs/>
          <w:sz w:val="28"/>
          <w:szCs w:val="28"/>
          <w:lang w:eastAsia="zh-CN"/>
        </w:rPr>
        <w:t>六、日常工作开展</w:t>
      </w:r>
    </w:p>
    <w:p>
      <w:pPr>
        <w:ind w:firstLine="560" w:firstLineChars="200"/>
        <w:rPr>
          <w:rFonts w:hint="eastAsia" w:ascii="仿宋" w:hAnsi="仿宋" w:eastAsia="仿宋"/>
          <w:color w:val="000000" w:themeColor="text1"/>
          <w:sz w:val="28"/>
          <w:szCs w:val="28"/>
        </w:rPr>
      </w:pPr>
      <w:r>
        <w:rPr>
          <w:rFonts w:hint="eastAsia" w:ascii="仿宋" w:hAnsi="仿宋" w:eastAsia="仿宋"/>
          <w:sz w:val="28"/>
          <w:szCs w:val="28"/>
          <w:lang w:val="en-US" w:eastAsia="zh-CN"/>
        </w:rPr>
        <w:t>1、</w:t>
      </w:r>
      <w:r>
        <w:rPr>
          <w:rFonts w:hint="eastAsia" w:ascii="仿宋" w:hAnsi="仿宋" w:eastAsia="仿宋"/>
          <w:sz w:val="28"/>
          <w:szCs w:val="28"/>
        </w:rPr>
        <w:t>3月21日是世界睡眠日，今年的活动主题为“</w:t>
      </w:r>
      <w:r>
        <w:rPr>
          <w:rFonts w:hint="eastAsia" w:ascii="仿宋" w:hAnsi="仿宋" w:eastAsia="仿宋"/>
          <w:sz w:val="28"/>
          <w:szCs w:val="28"/>
          <w:lang w:eastAsia="zh-CN"/>
        </w:rPr>
        <w:t>优质睡眠，开心益智</w:t>
      </w:r>
      <w:r>
        <w:rPr>
          <w:rFonts w:hint="eastAsia" w:ascii="仿宋" w:hAnsi="仿宋" w:eastAsia="仿宋"/>
          <w:sz w:val="28"/>
          <w:szCs w:val="28"/>
        </w:rPr>
        <w:t>”。为响应世界睡眠日公益宣传活动，宣传和普及健康睡眠知识，达州市精神病与精神卫生医疗质控中心号召全市精神卫生医疗机构届时举办了相关主题活动，</w:t>
      </w:r>
      <w:r>
        <w:rPr>
          <w:rFonts w:hint="eastAsia" w:ascii="仿宋" w:hAnsi="仿宋" w:eastAsia="仿宋"/>
          <w:color w:val="000000" w:themeColor="text1"/>
          <w:sz w:val="28"/>
          <w:szCs w:val="28"/>
        </w:rPr>
        <w:t>其中达州市民康医院</w:t>
      </w:r>
      <w:r>
        <w:rPr>
          <w:rFonts w:hint="eastAsia" w:ascii="仿宋" w:hAnsi="仿宋" w:eastAsia="仿宋"/>
          <w:color w:val="000000" w:themeColor="text1"/>
          <w:sz w:val="28"/>
          <w:szCs w:val="28"/>
          <w:lang w:eastAsia="zh-CN"/>
        </w:rPr>
        <w:t>和达州市中心医院均</w:t>
      </w:r>
      <w:r>
        <w:rPr>
          <w:rFonts w:hint="eastAsia" w:ascii="仿宋" w:hAnsi="仿宋" w:eastAsia="仿宋"/>
          <w:color w:val="000000" w:themeColor="text1"/>
          <w:sz w:val="28"/>
          <w:szCs w:val="28"/>
        </w:rPr>
        <w:t>举</w:t>
      </w:r>
      <w:r>
        <w:rPr>
          <w:rFonts w:hint="eastAsia" w:ascii="仿宋" w:hAnsi="仿宋" w:eastAsia="仿宋"/>
          <w:color w:val="000000" w:themeColor="text1"/>
          <w:sz w:val="28"/>
          <w:szCs w:val="28"/>
          <w:lang w:eastAsia="zh-CN"/>
        </w:rPr>
        <w:t>办</w:t>
      </w:r>
      <w:r>
        <w:rPr>
          <w:rFonts w:hint="eastAsia" w:ascii="仿宋" w:hAnsi="仿宋" w:eastAsia="仿宋"/>
          <w:color w:val="000000" w:themeColor="text1"/>
          <w:sz w:val="28"/>
          <w:szCs w:val="28"/>
        </w:rPr>
        <w:t>了关于睡眠的</w:t>
      </w:r>
      <w:r>
        <w:rPr>
          <w:rFonts w:hint="eastAsia" w:ascii="仿宋" w:hAnsi="仿宋" w:eastAsia="仿宋"/>
          <w:color w:val="000000" w:themeColor="text1"/>
          <w:sz w:val="28"/>
          <w:szCs w:val="28"/>
          <w:lang w:eastAsia="zh-CN"/>
        </w:rPr>
        <w:t>系列</w:t>
      </w:r>
      <w:r>
        <w:rPr>
          <w:rFonts w:hint="eastAsia" w:ascii="仿宋" w:hAnsi="仿宋" w:eastAsia="仿宋"/>
          <w:color w:val="000000" w:themeColor="text1"/>
          <w:sz w:val="28"/>
          <w:szCs w:val="28"/>
        </w:rPr>
        <w:t>活动，如</w:t>
      </w:r>
      <w:r>
        <w:rPr>
          <w:rFonts w:hint="eastAsia" w:ascii="仿宋" w:hAnsi="仿宋" w:eastAsia="仿宋"/>
          <w:color w:val="000000" w:themeColor="text1"/>
          <w:sz w:val="28"/>
          <w:szCs w:val="28"/>
          <w:lang w:eastAsia="zh-CN"/>
        </w:rPr>
        <w:t>义诊宣传活动、常见睡眠心理问题团体辅导、良好睡眠心理健康讲座进社区和学校等</w:t>
      </w:r>
      <w:r>
        <w:rPr>
          <w:rFonts w:hint="eastAsia" w:ascii="仿宋" w:hAnsi="仿宋" w:eastAsia="仿宋"/>
          <w:color w:val="000000" w:themeColor="text1"/>
          <w:sz w:val="28"/>
          <w:szCs w:val="28"/>
        </w:rPr>
        <w:t>。</w:t>
      </w:r>
      <w:r>
        <w:rPr>
          <w:rFonts w:hint="eastAsia" w:ascii="仿宋" w:hAnsi="仿宋" w:eastAsia="仿宋"/>
          <w:color w:val="000000" w:themeColor="text1"/>
          <w:sz w:val="28"/>
          <w:szCs w:val="28"/>
          <w:lang w:eastAsia="zh-CN"/>
        </w:rPr>
        <w:t>其中，质控中心副主任王任昌参与了义诊，质控中心成员彭绍翠和秘书王海燕进行了健康讲座。</w:t>
      </w:r>
      <w:r>
        <w:rPr>
          <w:rFonts w:hint="eastAsia" w:ascii="仿宋" w:hAnsi="仿宋" w:eastAsia="仿宋"/>
          <w:color w:val="000000" w:themeColor="text1"/>
          <w:sz w:val="28"/>
          <w:szCs w:val="28"/>
        </w:rPr>
        <w:t>据统计，</w:t>
      </w:r>
      <w:r>
        <w:rPr>
          <w:rFonts w:hint="eastAsia" w:ascii="仿宋" w:hAnsi="仿宋" w:eastAsia="仿宋"/>
          <w:color w:val="000000" w:themeColor="text1"/>
          <w:sz w:val="28"/>
          <w:szCs w:val="28"/>
          <w:lang w:eastAsia="zh-CN"/>
        </w:rPr>
        <w:t>全市义诊咨询</w:t>
      </w:r>
      <w:r>
        <w:rPr>
          <w:rFonts w:hint="eastAsia" w:ascii="仿宋" w:hAnsi="仿宋" w:eastAsia="仿宋"/>
          <w:color w:val="000000" w:themeColor="text1"/>
          <w:sz w:val="28"/>
          <w:szCs w:val="28"/>
          <w:lang w:val="en-US" w:eastAsia="zh-CN"/>
        </w:rPr>
        <w:t>500余人次，专题讲座5场次，发放科普资料4000余份，覆盖人群</w:t>
      </w:r>
      <w:r>
        <w:rPr>
          <w:rFonts w:hint="eastAsia" w:ascii="仿宋" w:hAnsi="仿宋" w:eastAsia="仿宋"/>
          <w:color w:val="000000" w:themeColor="text1"/>
          <w:sz w:val="28"/>
          <w:szCs w:val="28"/>
        </w:rPr>
        <w:t>约</w:t>
      </w:r>
      <w:r>
        <w:rPr>
          <w:rFonts w:hint="eastAsia" w:ascii="仿宋" w:hAnsi="仿宋" w:eastAsia="仿宋"/>
          <w:color w:val="000000" w:themeColor="text1"/>
          <w:sz w:val="28"/>
          <w:szCs w:val="28"/>
          <w:lang w:val="en-US" w:eastAsia="zh-CN"/>
        </w:rPr>
        <w:t>8</w:t>
      </w:r>
      <w:r>
        <w:rPr>
          <w:rFonts w:hint="eastAsia" w:ascii="仿宋" w:hAnsi="仿宋" w:eastAsia="仿宋"/>
          <w:color w:val="000000" w:themeColor="text1"/>
          <w:sz w:val="28"/>
          <w:szCs w:val="28"/>
        </w:rPr>
        <w:t>00</w:t>
      </w:r>
      <w:r>
        <w:rPr>
          <w:rFonts w:hint="eastAsia" w:ascii="仿宋" w:hAnsi="仿宋" w:eastAsia="仿宋"/>
          <w:color w:val="000000" w:themeColor="text1"/>
          <w:sz w:val="28"/>
          <w:szCs w:val="28"/>
          <w:lang w:val="en-US" w:eastAsia="zh-CN"/>
        </w:rPr>
        <w:t>0</w:t>
      </w:r>
      <w:r>
        <w:rPr>
          <w:rFonts w:hint="eastAsia" w:ascii="仿宋" w:hAnsi="仿宋" w:eastAsia="仿宋"/>
          <w:color w:val="000000" w:themeColor="text1"/>
          <w:sz w:val="28"/>
          <w:szCs w:val="28"/>
        </w:rPr>
        <w:t>余人。</w:t>
      </w:r>
    </w:p>
    <w:p>
      <w:pPr>
        <w:numPr>
          <w:ilvl w:val="0"/>
          <w:numId w:val="0"/>
        </w:num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2、参与指导定期上报心理援助热线接线情况。1-3月全市心理援助热线累计接线60余条，针对来电者的不同情况对给予了相应心理辅导。</w:t>
      </w:r>
    </w:p>
    <w:p>
      <w:pPr>
        <w:numPr>
          <w:ilvl w:val="0"/>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3、持续开展“医校心理健康服务”，每周二、三、四选派心理咨询治疗骨干并质控中心成员彭绍翠、侯春梅等分别走进达州职业技术学院、达州技师学院开展学生心理咨询服务，累计服务20余人次。</w:t>
      </w:r>
    </w:p>
    <w:p>
      <w:pPr>
        <w:numPr>
          <w:ilvl w:val="0"/>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4、参与指导开展严重精神障碍患者应急处置工作，全市累计100余人次。</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560" w:firstLineChars="200"/>
        <w:textAlignment w:val="auto"/>
        <w:rPr>
          <w:rFonts w:hint="eastAsia" w:cs="仿宋"/>
          <w:sz w:val="28"/>
          <w:szCs w:val="28"/>
          <w:lang w:val="en-US" w:eastAsia="zh-CN"/>
        </w:rPr>
      </w:pPr>
      <w:r>
        <w:rPr>
          <w:rFonts w:hint="eastAsia" w:ascii="仿宋" w:hAnsi="仿宋" w:eastAsia="仿宋" w:cs="仿宋"/>
          <w:sz w:val="28"/>
          <w:szCs w:val="28"/>
          <w:lang w:val="en-US" w:eastAsia="zh-CN"/>
        </w:rPr>
        <w:t>5、</w:t>
      </w:r>
      <w:r>
        <w:rPr>
          <w:rFonts w:hint="eastAsia" w:ascii="仿宋" w:hAnsi="仿宋" w:eastAsia="仿宋" w:cs="仿宋"/>
          <w:sz w:val="28"/>
          <w:szCs w:val="28"/>
          <w:lang w:eastAsia="zh-CN"/>
        </w:rPr>
        <w:t>达州绿丝带康复中心与通川区中途之家暨二马路社区康复实践基地常态化开展社区康复</w:t>
      </w:r>
      <w:r>
        <w:rPr>
          <w:rFonts w:hint="eastAsia" w:cs="仿宋"/>
          <w:sz w:val="28"/>
          <w:szCs w:val="28"/>
          <w:lang w:eastAsia="zh-CN"/>
        </w:rPr>
        <w:t>，累计服务</w:t>
      </w:r>
      <w:r>
        <w:rPr>
          <w:rFonts w:hint="eastAsia" w:cs="仿宋"/>
          <w:sz w:val="28"/>
          <w:szCs w:val="28"/>
          <w:lang w:val="en-US" w:eastAsia="zh-CN"/>
        </w:rPr>
        <w:t>50余人次。</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560" w:firstLineChars="200"/>
        <w:textAlignment w:val="auto"/>
        <w:rPr>
          <w:rFonts w:hint="default" w:cs="仿宋"/>
          <w:sz w:val="28"/>
          <w:szCs w:val="28"/>
          <w:lang w:val="en-US" w:eastAsia="zh-CN"/>
        </w:rPr>
      </w:pPr>
      <w:r>
        <w:rPr>
          <w:rFonts w:hint="eastAsia" w:cs="仿宋"/>
          <w:sz w:val="28"/>
          <w:szCs w:val="28"/>
          <w:lang w:val="en-US" w:eastAsia="zh-CN"/>
        </w:rPr>
        <w:t>6、参与指导</w:t>
      </w:r>
      <w:r>
        <w:rPr>
          <w:rFonts w:hint="eastAsia" w:ascii="仿宋" w:hAnsi="仿宋" w:eastAsia="仿宋" w:cs="仿宋"/>
          <w:sz w:val="28"/>
          <w:szCs w:val="28"/>
          <w:lang w:val="en-US" w:eastAsia="zh-CN"/>
        </w:rPr>
        <w:t>编制</w:t>
      </w:r>
      <w:r>
        <w:rPr>
          <w:rFonts w:hint="eastAsia" w:cs="仿宋"/>
          <w:sz w:val="28"/>
          <w:szCs w:val="28"/>
          <w:lang w:val="en-US" w:eastAsia="zh-CN"/>
        </w:rPr>
        <w:t>市级</w:t>
      </w:r>
      <w:r>
        <w:rPr>
          <w:rFonts w:hint="eastAsia" w:ascii="仿宋" w:hAnsi="仿宋" w:eastAsia="仿宋" w:cs="仿宋"/>
          <w:sz w:val="28"/>
          <w:szCs w:val="28"/>
          <w:lang w:val="en-US" w:eastAsia="zh-CN"/>
        </w:rPr>
        <w:t>精神卫生工作月报3期。</w:t>
      </w:r>
    </w:p>
    <w:p>
      <w:pPr>
        <w:numPr>
          <w:ilvl w:val="0"/>
          <w:numId w:val="0"/>
        </w:numPr>
        <w:ind w:leftChars="0"/>
        <w:rPr>
          <w:rFonts w:hint="eastAsia" w:ascii="仿宋" w:hAnsi="仿宋" w:eastAsia="仿宋"/>
          <w:b/>
          <w:bCs/>
          <w:color w:val="000000" w:themeColor="text1"/>
          <w:sz w:val="28"/>
          <w:szCs w:val="28"/>
          <w:lang w:eastAsia="zh-CN"/>
        </w:rPr>
      </w:pPr>
      <w:r>
        <w:rPr>
          <w:rFonts w:hint="eastAsia" w:ascii="仿宋" w:hAnsi="仿宋" w:eastAsia="仿宋"/>
          <w:b/>
          <w:bCs/>
          <w:color w:val="000000" w:themeColor="text1"/>
          <w:sz w:val="28"/>
          <w:szCs w:val="28"/>
          <w:lang w:eastAsia="zh-CN"/>
        </w:rPr>
        <w:t>七、临时性工作任务</w:t>
      </w:r>
    </w:p>
    <w:p>
      <w:pPr>
        <w:numPr>
          <w:ilvl w:val="0"/>
          <w:numId w:val="0"/>
        </w:numPr>
        <w:ind w:leftChars="0" w:firstLine="56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起草了《达州市严重精神障碍患者应用第二代长效针剂门诊治疗工作方案》，并开展严重精神障碍患者第二代长效针剂筛查动员和医学评估，目前约50余人。</w:t>
      </w:r>
    </w:p>
    <w:p>
      <w:pPr>
        <w:numPr>
          <w:ilvl w:val="0"/>
          <w:numId w:val="0"/>
        </w:numPr>
        <w:ind w:leftChars="0" w:firstLine="560"/>
        <w:rPr>
          <w:rFonts w:hint="default" w:ascii="仿宋" w:hAnsi="仿宋" w:eastAsia="仿宋" w:cs="仿宋"/>
          <w:sz w:val="28"/>
          <w:szCs w:val="28"/>
          <w:lang w:val="en-US" w:eastAsia="zh-CN"/>
        </w:rPr>
      </w:pPr>
      <w:bookmarkStart w:id="0" w:name="_GoBack"/>
      <w:bookmarkEnd w:id="0"/>
    </w:p>
    <w:p>
      <w:pPr>
        <w:ind w:firstLine="560" w:firstLineChars="200"/>
        <w:rPr>
          <w:rFonts w:ascii="仿宋" w:hAnsi="仿宋" w:eastAsia="仿宋"/>
          <w:sz w:val="28"/>
          <w:szCs w:val="28"/>
        </w:rPr>
      </w:pPr>
      <w:r>
        <w:rPr>
          <w:rFonts w:hint="eastAsia" w:ascii="仿宋" w:hAnsi="仿宋" w:eastAsia="仿宋"/>
          <w:sz w:val="28"/>
          <w:szCs w:val="28"/>
        </w:rPr>
        <w:t xml:space="preserve">                  达州市精神病与精神卫生医疗质量控制中心</w:t>
      </w:r>
    </w:p>
    <w:p>
      <w:pPr>
        <w:ind w:firstLine="560" w:firstLineChars="200"/>
        <w:rPr>
          <w:rFonts w:hint="default" w:eastAsia="仿宋"/>
          <w:sz w:val="30"/>
          <w:szCs w:val="30"/>
          <w:lang w:val="en-US" w:eastAsia="zh-CN"/>
        </w:rPr>
      </w:pPr>
      <w:r>
        <w:rPr>
          <w:rFonts w:hint="eastAsia" w:ascii="仿宋" w:hAnsi="仿宋" w:eastAsia="仿宋"/>
          <w:sz w:val="28"/>
          <w:szCs w:val="28"/>
        </w:rPr>
        <w:t xml:space="preserve">                           </w:t>
      </w:r>
      <w:r>
        <w:rPr>
          <w:rFonts w:hint="eastAsia" w:ascii="仿宋" w:hAnsi="仿宋" w:eastAsia="仿宋"/>
          <w:sz w:val="28"/>
          <w:szCs w:val="28"/>
          <w:lang w:val="en-US" w:eastAsia="zh-CN"/>
        </w:rPr>
        <w:t xml:space="preserve">  </w:t>
      </w:r>
      <w:r>
        <w:rPr>
          <w:rFonts w:hint="eastAsia" w:ascii="仿宋" w:hAnsi="仿宋" w:eastAsia="仿宋"/>
          <w:sz w:val="28"/>
          <w:szCs w:val="28"/>
        </w:rPr>
        <w:t xml:space="preserve"> 202</w:t>
      </w:r>
      <w:r>
        <w:rPr>
          <w:rFonts w:hint="eastAsia" w:ascii="仿宋" w:hAnsi="仿宋" w:eastAsia="仿宋"/>
          <w:sz w:val="28"/>
          <w:szCs w:val="28"/>
          <w:lang w:val="en-US" w:eastAsia="zh-CN"/>
        </w:rPr>
        <w:t>2</w:t>
      </w:r>
      <w:r>
        <w:rPr>
          <w:rFonts w:hint="eastAsia" w:ascii="仿宋" w:hAnsi="仿宋" w:eastAsia="仿宋"/>
          <w:sz w:val="28"/>
          <w:szCs w:val="28"/>
        </w:rPr>
        <w:t>年3月</w:t>
      </w:r>
      <w:r>
        <w:rPr>
          <w:rFonts w:hint="eastAsia" w:ascii="仿宋" w:hAnsi="仿宋" w:eastAsia="仿宋"/>
          <w:sz w:val="28"/>
          <w:szCs w:val="28"/>
          <w:lang w:val="en-US" w:eastAsia="zh-CN"/>
        </w:rPr>
        <w:t>28</w:t>
      </w:r>
      <w:r>
        <w:rPr>
          <w:rFonts w:hint="eastAsia" w:ascii="仿宋" w:hAnsi="仿宋" w:eastAsia="仿宋"/>
          <w:sz w:val="28"/>
          <w:szCs w:val="28"/>
        </w:rPr>
        <w:t>日</w:t>
      </w:r>
      <w:r>
        <w:rPr>
          <w:rFonts w:hint="eastAsia" w:ascii="仿宋" w:hAnsi="仿宋" w:eastAsia="仿宋"/>
          <w:sz w:val="28"/>
          <w:szCs w:val="28"/>
          <w:lang w:val="en-US" w:eastAsia="zh-CN"/>
        </w:rPr>
        <w:t xml:space="preserve">  </w:t>
      </w:r>
    </w:p>
    <w:sectPr>
      <w:footerReference r:id="rId3" w:type="default"/>
      <w:pgSz w:w="11906" w:h="16838"/>
      <w:pgMar w:top="1440" w:right="1133"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FZFSK--GBK1-0">
    <w:altName w:val="Times New Roman"/>
    <w:panose1 w:val="00000000000000000000"/>
    <w:charset w:val="00"/>
    <w:family w:val="roman"/>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CGY0c6wQIAANYFAAAOAAAAAAAA&#10;AAEAIAAAAB8BAABkcnMvZTJvRG9jLnhtbFBLBQYAAAAABgAGAFkBAABSBgAAAAA=&#10;">
          <v:path/>
          <v:fill on="f" focussize="0,0"/>
          <v:stroke on="f" weight="0.5pt" joinstyle="miter"/>
          <v:imagedata o:title=""/>
          <o:lock v:ext="edit"/>
          <v:textbox inset="0mm,0mm,0mm,0mm" style="mso-fit-shape-to-text:t;">
            <w:txbxContent>
              <w:p>
                <w:pPr>
                  <w:pStyle w:val="3"/>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3</w:t>
                </w:r>
                <w:r>
                  <w:rPr>
                    <w:rFonts w:hint="eastAsia" w:eastAsia="宋体"/>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5C811C"/>
    <w:multiLevelType w:val="singleLevel"/>
    <w:tmpl w:val="E65C811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741770"/>
    <w:rsid w:val="0004544F"/>
    <w:rsid w:val="0005517E"/>
    <w:rsid w:val="000D69FA"/>
    <w:rsid w:val="001B75E4"/>
    <w:rsid w:val="00211C9E"/>
    <w:rsid w:val="00230302"/>
    <w:rsid w:val="002426B1"/>
    <w:rsid w:val="002660FD"/>
    <w:rsid w:val="00276C03"/>
    <w:rsid w:val="002D5F02"/>
    <w:rsid w:val="002E2407"/>
    <w:rsid w:val="002F0441"/>
    <w:rsid w:val="00300754"/>
    <w:rsid w:val="00302E53"/>
    <w:rsid w:val="003227B0"/>
    <w:rsid w:val="004044CF"/>
    <w:rsid w:val="00497FB0"/>
    <w:rsid w:val="004B097C"/>
    <w:rsid w:val="004B4517"/>
    <w:rsid w:val="004B4AA2"/>
    <w:rsid w:val="004D230E"/>
    <w:rsid w:val="005541F5"/>
    <w:rsid w:val="005B7D6A"/>
    <w:rsid w:val="005C28CE"/>
    <w:rsid w:val="005D4E01"/>
    <w:rsid w:val="00653602"/>
    <w:rsid w:val="006B3CD3"/>
    <w:rsid w:val="006D03C0"/>
    <w:rsid w:val="00741770"/>
    <w:rsid w:val="00763FDF"/>
    <w:rsid w:val="00795F79"/>
    <w:rsid w:val="0089740E"/>
    <w:rsid w:val="008B7DEF"/>
    <w:rsid w:val="008C42FD"/>
    <w:rsid w:val="008E4737"/>
    <w:rsid w:val="00903B51"/>
    <w:rsid w:val="00951B72"/>
    <w:rsid w:val="00983C60"/>
    <w:rsid w:val="009D3124"/>
    <w:rsid w:val="00A468F6"/>
    <w:rsid w:val="00AB7EDB"/>
    <w:rsid w:val="00AC00C9"/>
    <w:rsid w:val="00AF48C6"/>
    <w:rsid w:val="00B0587E"/>
    <w:rsid w:val="00B25EF9"/>
    <w:rsid w:val="00B54D1C"/>
    <w:rsid w:val="00B85F72"/>
    <w:rsid w:val="00B904E5"/>
    <w:rsid w:val="00C03436"/>
    <w:rsid w:val="00C32F34"/>
    <w:rsid w:val="00C35C5C"/>
    <w:rsid w:val="00C4230D"/>
    <w:rsid w:val="00C42483"/>
    <w:rsid w:val="00C95342"/>
    <w:rsid w:val="00D1461D"/>
    <w:rsid w:val="00DB13CD"/>
    <w:rsid w:val="00DB27C5"/>
    <w:rsid w:val="00E32721"/>
    <w:rsid w:val="00E91DAE"/>
    <w:rsid w:val="00ED4ABD"/>
    <w:rsid w:val="00F06C1C"/>
    <w:rsid w:val="00F1442E"/>
    <w:rsid w:val="00F148B7"/>
    <w:rsid w:val="00F46D5D"/>
    <w:rsid w:val="00F5761B"/>
    <w:rsid w:val="00F83013"/>
    <w:rsid w:val="00FA4A13"/>
    <w:rsid w:val="053417E4"/>
    <w:rsid w:val="0AC955C4"/>
    <w:rsid w:val="0C87646D"/>
    <w:rsid w:val="0DF916C2"/>
    <w:rsid w:val="12D80ED3"/>
    <w:rsid w:val="135428BF"/>
    <w:rsid w:val="1998683F"/>
    <w:rsid w:val="1CB74CA4"/>
    <w:rsid w:val="1CC338E2"/>
    <w:rsid w:val="272D17E5"/>
    <w:rsid w:val="37FD2E61"/>
    <w:rsid w:val="3D773215"/>
    <w:rsid w:val="3F0F0946"/>
    <w:rsid w:val="47893520"/>
    <w:rsid w:val="47ED3CD4"/>
    <w:rsid w:val="49883127"/>
    <w:rsid w:val="4B753149"/>
    <w:rsid w:val="4EB75D2A"/>
    <w:rsid w:val="51254775"/>
    <w:rsid w:val="55EC1568"/>
    <w:rsid w:val="583A66F0"/>
    <w:rsid w:val="5878130D"/>
    <w:rsid w:val="5F2A7351"/>
    <w:rsid w:val="62162B47"/>
    <w:rsid w:val="65626648"/>
    <w:rsid w:val="6EB67181"/>
    <w:rsid w:val="704765E4"/>
    <w:rsid w:val="72C16B0A"/>
    <w:rsid w:val="7AFD5527"/>
    <w:rsid w:val="7B8103A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rFonts w:ascii="仿宋" w:hAnsi="仿宋" w:eastAsia="仿宋" w:cs="仿宋"/>
      <w:sz w:val="32"/>
      <w:szCs w:val="32"/>
      <w:lang w:val="zh-CN" w:eastAsia="zh-CN" w:bidi="zh-CN"/>
    </w:r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List Paragraph"/>
    <w:basedOn w:val="1"/>
    <w:qFormat/>
    <w:uiPriority w:val="34"/>
    <w:pPr>
      <w:ind w:firstLine="420" w:firstLineChars="200"/>
    </w:pPr>
  </w:style>
  <w:style w:type="character" w:customStyle="1" w:styleId="8">
    <w:name w:val="fontstyle01"/>
    <w:basedOn w:val="6"/>
    <w:qFormat/>
    <w:uiPriority w:val="0"/>
    <w:rPr>
      <w:rFonts w:hint="default" w:ascii="FZFSK--GBK1-0" w:hAnsi="FZFSK--GBK1-0"/>
      <w:color w:val="000000"/>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1026"/>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351</Words>
  <Characters>2004</Characters>
  <Lines>16</Lines>
  <Paragraphs>4</Paragraphs>
  <TotalTime>42</TotalTime>
  <ScaleCrop>false</ScaleCrop>
  <LinksUpToDate>false</LinksUpToDate>
  <CharactersWithSpaces>2351</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2019-03-29T01:18:00Z</dcterms:created>
  <dc:creator>haiyan wang</dc:creator>
  <cp:lastModifiedBy>巴山湖人</cp:lastModifiedBy>
  <dcterms:modified xsi:type="dcterms:W3CDTF">2022-03-28T08:10:20Z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B2DBD9081C534D2EAA30F27DD36AE73A</vt:lpwstr>
  </property>
</Properties>
</file>